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E3DE6" w14:textId="57061556" w:rsidR="0097665E" w:rsidRDefault="0097665E" w:rsidP="00555CC9"/>
    <w:p w14:paraId="2D396D4E" w14:textId="489FB740" w:rsidR="00404497" w:rsidRPr="000D2A73" w:rsidRDefault="000D2A73" w:rsidP="000D2A73">
      <w:pPr>
        <w:spacing w:after="120"/>
        <w:jc w:val="center"/>
        <w:rPr>
          <w:rFonts w:ascii="Calibri" w:hAnsi="Calibri" w:cs="Calibri"/>
          <w:b/>
          <w:color w:val="932E24"/>
          <w:sz w:val="22"/>
          <w:szCs w:val="22"/>
        </w:rPr>
      </w:pPr>
      <w:r w:rsidRPr="000D2A73">
        <w:rPr>
          <w:rFonts w:ascii="Calibri" w:hAnsi="Calibri" w:cs="Calibri"/>
          <w:b/>
          <w:color w:val="932E24"/>
          <w:sz w:val="22"/>
          <w:szCs w:val="22"/>
        </w:rPr>
        <w:t>Have your say about the Aged Care Diversity Framework- Homelessness Action Plan</w:t>
      </w:r>
    </w:p>
    <w:p w14:paraId="7189F4BE" w14:textId="5C7C724A" w:rsidR="002F0E8B" w:rsidRPr="009C1AAC" w:rsidRDefault="00404497" w:rsidP="000D2A73">
      <w:pPr>
        <w:spacing w:after="120"/>
        <w:rPr>
          <w:rFonts w:ascii="Calibri" w:hAnsi="Calibri" w:cs="Calibri"/>
          <w:sz w:val="20"/>
        </w:rPr>
      </w:pPr>
      <w:r w:rsidRPr="009C1AAC">
        <w:rPr>
          <w:rFonts w:ascii="Calibri" w:hAnsi="Calibri" w:cs="Calibri"/>
          <w:sz w:val="20"/>
        </w:rPr>
        <w:t>Dear &lt;First Name&gt; &lt;Last Name&gt;,</w:t>
      </w:r>
    </w:p>
    <w:p w14:paraId="5D24E732" w14:textId="2C1E4D62" w:rsidR="005B49AD" w:rsidRPr="005B49AD" w:rsidRDefault="005B49AD" w:rsidP="000D2A73">
      <w:pPr>
        <w:rPr>
          <w:rFonts w:ascii="Calibri" w:hAnsi="Calibri" w:cs="Calibri"/>
          <w:sz w:val="20"/>
        </w:rPr>
      </w:pPr>
      <w:r w:rsidRPr="005B49AD">
        <w:rPr>
          <w:rFonts w:ascii="Calibri" w:hAnsi="Calibri" w:cs="Calibri"/>
          <w:sz w:val="20"/>
        </w:rPr>
        <w:t xml:space="preserve">Housing for the Aged Action Group (HAAG) is working with a Reference Group and the Aged Care Sector Committee Diversity Sub-group to develop an action plan under the </w:t>
      </w:r>
      <w:hyperlink r:id="rId8" w:tgtFrame="_blank" w:history="1">
        <w:r w:rsidRPr="005B49AD">
          <w:rPr>
            <w:rStyle w:val="Hyperlink"/>
            <w:rFonts w:ascii="Calibri" w:hAnsi="Calibri" w:cs="Calibri"/>
            <w:sz w:val="20"/>
          </w:rPr>
          <w:t>Aged Care Diversity Framework</w:t>
        </w:r>
      </w:hyperlink>
      <w:r w:rsidRPr="005B49AD">
        <w:rPr>
          <w:rFonts w:ascii="Calibri" w:hAnsi="Calibri" w:cs="Calibri"/>
          <w:sz w:val="20"/>
        </w:rPr>
        <w:t xml:space="preserve"> for older people experiencing, or at risk of homelessness (the Homelessness Action Plan)</w:t>
      </w:r>
      <w:r w:rsidRPr="009C1AAC">
        <w:rPr>
          <w:rFonts w:ascii="Calibri" w:hAnsi="Calibri" w:cs="Calibri"/>
          <w:sz w:val="20"/>
        </w:rPr>
        <w:t xml:space="preserve">.  </w:t>
      </w:r>
      <w:hyperlink r:id="rId9" w:history="1">
        <w:r w:rsidRPr="009C1AAC">
          <w:rPr>
            <w:rStyle w:val="Hyperlink"/>
            <w:rFonts w:ascii="Calibri" w:hAnsi="Calibri" w:cs="Calibri"/>
            <w:sz w:val="20"/>
          </w:rPr>
          <w:t>Read more about the project here</w:t>
        </w:r>
      </w:hyperlink>
      <w:r w:rsidRPr="009C1AAC">
        <w:rPr>
          <w:rFonts w:ascii="Calibri" w:hAnsi="Calibri" w:cs="Calibri"/>
          <w:sz w:val="20"/>
        </w:rPr>
        <w:t>.</w:t>
      </w:r>
    </w:p>
    <w:p w14:paraId="79CA3816" w14:textId="77777777" w:rsidR="000D2A73" w:rsidRDefault="000D2A73" w:rsidP="005B49AD">
      <w:pPr>
        <w:spacing w:after="60"/>
        <w:rPr>
          <w:rFonts w:ascii="Calibri" w:hAnsi="Calibri" w:cs="Calibri"/>
          <w:b/>
          <w:bCs/>
          <w:sz w:val="20"/>
        </w:rPr>
      </w:pPr>
    </w:p>
    <w:p w14:paraId="20AD4EF9" w14:textId="608C19E4" w:rsidR="005B49AD" w:rsidRPr="005B49AD" w:rsidRDefault="00875083" w:rsidP="005B49AD">
      <w:pPr>
        <w:spacing w:after="60"/>
        <w:rPr>
          <w:rFonts w:ascii="Calibri" w:hAnsi="Calibri" w:cs="Calibri"/>
          <w:b/>
          <w:bCs/>
          <w:sz w:val="20"/>
        </w:rPr>
      </w:pPr>
      <w:hyperlink r:id="rId10" w:tgtFrame="_blank" w:history="1">
        <w:r w:rsidR="005B49AD" w:rsidRPr="005B49AD">
          <w:rPr>
            <w:rStyle w:val="Hyperlink"/>
            <w:rFonts w:ascii="Calibri" w:hAnsi="Calibri" w:cs="Calibri"/>
            <w:b/>
            <w:bCs/>
            <w:sz w:val="20"/>
          </w:rPr>
          <w:t>Respond to survey for professionals and providers by 8 February 2019</w:t>
        </w:r>
      </w:hyperlink>
    </w:p>
    <w:p w14:paraId="33BB78CE" w14:textId="77777777" w:rsidR="005B49AD" w:rsidRPr="005B49AD" w:rsidRDefault="00875083" w:rsidP="005B49AD">
      <w:pPr>
        <w:spacing w:after="60"/>
        <w:rPr>
          <w:rFonts w:ascii="Calibri" w:hAnsi="Calibri" w:cs="Calibri"/>
          <w:sz w:val="20"/>
        </w:rPr>
      </w:pPr>
      <w:hyperlink r:id="rId11" w:tgtFrame="_blank" w:history="1">
        <w:r w:rsidR="005B49AD" w:rsidRPr="005B49AD">
          <w:rPr>
            <w:rStyle w:val="Hyperlink"/>
            <w:rFonts w:ascii="Calibri" w:hAnsi="Calibri" w:cs="Calibri"/>
            <w:sz w:val="20"/>
          </w:rPr>
          <w:t>Link to survey: https://www.surveymonkey.com/r/homelessness_action_plan_provider_survey</w:t>
        </w:r>
      </w:hyperlink>
      <w:r w:rsidR="005B49AD" w:rsidRPr="005B49AD">
        <w:rPr>
          <w:rFonts w:ascii="Calibri" w:hAnsi="Calibri" w:cs="Calibri"/>
          <w:sz w:val="20"/>
        </w:rPr>
        <w:br/>
      </w:r>
      <w:r w:rsidR="005B49AD" w:rsidRPr="005B49AD">
        <w:rPr>
          <w:rFonts w:ascii="Calibri" w:hAnsi="Calibri" w:cs="Calibri"/>
          <w:b/>
          <w:bCs/>
          <w:i/>
          <w:iCs/>
          <w:sz w:val="20"/>
        </w:rPr>
        <w:t xml:space="preserve">We want to hear from all professionals, providers and services who work with older people, even those that are not specialised in providing services to people experiencing, or at risk of, homelessness.  </w:t>
      </w:r>
      <w:hyperlink r:id="rId12" w:tgtFrame="_blank" w:history="1">
        <w:r w:rsidR="005B49AD" w:rsidRPr="005B49AD">
          <w:rPr>
            <w:rStyle w:val="Hyperlink"/>
            <w:rFonts w:ascii="Calibri" w:hAnsi="Calibri" w:cs="Calibri"/>
            <w:sz w:val="20"/>
          </w:rPr>
          <w:t>A PDF of the professionals and providers survey is available here</w:t>
        </w:r>
      </w:hyperlink>
      <w:r w:rsidR="005B49AD" w:rsidRPr="005B49AD">
        <w:rPr>
          <w:rFonts w:ascii="Calibri" w:hAnsi="Calibri" w:cs="Calibri"/>
          <w:sz w:val="20"/>
        </w:rPr>
        <w:t xml:space="preserve"> so that you can prepare your answers before opening the survey.  You are able to edit your survey responses until you submit the final question.</w:t>
      </w:r>
    </w:p>
    <w:p w14:paraId="7BFBEA0D" w14:textId="77777777" w:rsidR="005B49AD" w:rsidRPr="009C1AAC" w:rsidRDefault="005B49AD" w:rsidP="005B49AD">
      <w:pPr>
        <w:spacing w:after="60"/>
        <w:rPr>
          <w:rFonts w:ascii="Calibri" w:hAnsi="Calibri" w:cs="Calibri"/>
          <w:b/>
          <w:bCs/>
          <w:sz w:val="20"/>
        </w:rPr>
      </w:pPr>
    </w:p>
    <w:p w14:paraId="3A164237" w14:textId="218B6705" w:rsidR="005B49AD" w:rsidRPr="005B49AD" w:rsidRDefault="00875083" w:rsidP="005B49AD">
      <w:pPr>
        <w:spacing w:after="60"/>
        <w:rPr>
          <w:rFonts w:ascii="Calibri" w:hAnsi="Calibri" w:cs="Calibri"/>
          <w:b/>
          <w:bCs/>
          <w:sz w:val="20"/>
        </w:rPr>
      </w:pPr>
      <w:hyperlink r:id="rId13" w:tgtFrame="_blank" w:history="1">
        <w:r w:rsidR="005B49AD" w:rsidRPr="005B49AD">
          <w:rPr>
            <w:rStyle w:val="Hyperlink"/>
            <w:rFonts w:ascii="Calibri" w:hAnsi="Calibri" w:cs="Calibri"/>
            <w:b/>
            <w:bCs/>
            <w:sz w:val="20"/>
          </w:rPr>
          <w:t>Respond to survey for older people by 8 February 2019</w:t>
        </w:r>
      </w:hyperlink>
      <w:r w:rsidR="005B49AD" w:rsidRPr="005B49AD">
        <w:rPr>
          <w:rFonts w:ascii="Calibri" w:hAnsi="Calibri" w:cs="Calibri"/>
          <w:b/>
          <w:bCs/>
          <w:sz w:val="20"/>
        </w:rPr>
        <w:t xml:space="preserve"> </w:t>
      </w:r>
    </w:p>
    <w:p w14:paraId="02F7077C" w14:textId="77777777" w:rsidR="005B49AD" w:rsidRPr="005B49AD" w:rsidRDefault="00875083" w:rsidP="005B49AD">
      <w:pPr>
        <w:spacing w:after="60"/>
        <w:rPr>
          <w:rFonts w:ascii="Calibri" w:hAnsi="Calibri" w:cs="Calibri"/>
          <w:sz w:val="20"/>
        </w:rPr>
      </w:pPr>
      <w:hyperlink r:id="rId14" w:tgtFrame="_blank" w:history="1">
        <w:r w:rsidR="005B49AD" w:rsidRPr="005B49AD">
          <w:rPr>
            <w:rStyle w:val="Hyperlink"/>
            <w:rFonts w:ascii="Calibri" w:hAnsi="Calibri" w:cs="Calibri"/>
            <w:sz w:val="20"/>
          </w:rPr>
          <w:t>Link to survey: https://www.surveymonkey.com/r/homelessness_action_plan_older_people_survey</w:t>
        </w:r>
      </w:hyperlink>
      <w:r w:rsidR="005B49AD" w:rsidRPr="005B49AD">
        <w:rPr>
          <w:rFonts w:ascii="Calibri" w:hAnsi="Calibri" w:cs="Calibri"/>
          <w:sz w:val="20"/>
        </w:rPr>
        <w:br/>
      </w:r>
      <w:r w:rsidR="005B49AD" w:rsidRPr="005B49AD">
        <w:rPr>
          <w:rFonts w:ascii="Calibri" w:hAnsi="Calibri" w:cs="Calibri"/>
          <w:b/>
          <w:bCs/>
          <w:i/>
          <w:iCs/>
          <w:sz w:val="20"/>
        </w:rPr>
        <w:t>We want to hear from you have, or someone you know has, tried to get, or received, aged care services while experiencing any of the following:</w:t>
      </w:r>
      <w:r w:rsidR="005B49AD" w:rsidRPr="005B49AD">
        <w:rPr>
          <w:rFonts w:ascii="Calibri" w:hAnsi="Calibri" w:cs="Calibri"/>
          <w:b/>
          <w:bCs/>
          <w:i/>
          <w:iCs/>
          <w:sz w:val="20"/>
        </w:rPr>
        <w:br/>
        <w:t>-  Rented a home with no guarantee of staying in that home long term</w:t>
      </w:r>
      <w:r w:rsidR="005B49AD" w:rsidRPr="005B49AD">
        <w:rPr>
          <w:rFonts w:ascii="Calibri" w:hAnsi="Calibri" w:cs="Calibri"/>
          <w:sz w:val="20"/>
        </w:rPr>
        <w:br/>
      </w:r>
      <w:r w:rsidR="005B49AD" w:rsidRPr="005B49AD">
        <w:rPr>
          <w:rFonts w:ascii="Calibri" w:hAnsi="Calibri" w:cs="Calibri"/>
          <w:b/>
          <w:bCs/>
          <w:i/>
          <w:iCs/>
          <w:sz w:val="20"/>
        </w:rPr>
        <w:t>-  Renting a home that is too expensive, in poor condition or not suitable for ageing</w:t>
      </w:r>
      <w:r w:rsidR="005B49AD" w:rsidRPr="005B49AD">
        <w:rPr>
          <w:rFonts w:ascii="Calibri" w:hAnsi="Calibri" w:cs="Calibri"/>
          <w:sz w:val="20"/>
        </w:rPr>
        <w:br/>
      </w:r>
      <w:r w:rsidR="005B49AD" w:rsidRPr="005B49AD">
        <w:rPr>
          <w:rFonts w:ascii="Calibri" w:hAnsi="Calibri" w:cs="Calibri"/>
          <w:b/>
          <w:bCs/>
          <w:i/>
          <w:iCs/>
          <w:sz w:val="20"/>
        </w:rPr>
        <w:t>-  Lived with friends or family because no other options available or suitable</w:t>
      </w:r>
      <w:r w:rsidR="005B49AD" w:rsidRPr="005B49AD">
        <w:rPr>
          <w:rFonts w:ascii="Calibri" w:hAnsi="Calibri" w:cs="Calibri"/>
          <w:sz w:val="20"/>
        </w:rPr>
        <w:br/>
      </w:r>
      <w:r w:rsidR="005B49AD" w:rsidRPr="005B49AD">
        <w:rPr>
          <w:rFonts w:ascii="Calibri" w:hAnsi="Calibri" w:cs="Calibri"/>
          <w:b/>
          <w:bCs/>
          <w:i/>
          <w:iCs/>
          <w:sz w:val="20"/>
        </w:rPr>
        <w:t>-  Lived somewhere that was not safe and secure, for example due to threats and violence</w:t>
      </w:r>
      <w:r w:rsidR="005B49AD" w:rsidRPr="005B49AD">
        <w:rPr>
          <w:rFonts w:ascii="Calibri" w:hAnsi="Calibri" w:cs="Calibri"/>
          <w:sz w:val="20"/>
        </w:rPr>
        <w:br/>
      </w:r>
      <w:r w:rsidR="005B49AD" w:rsidRPr="005B49AD">
        <w:rPr>
          <w:rFonts w:ascii="Calibri" w:hAnsi="Calibri" w:cs="Calibri"/>
          <w:b/>
          <w:bCs/>
          <w:i/>
          <w:iCs/>
          <w:sz w:val="20"/>
        </w:rPr>
        <w:t>-  Lived in housing that is meant to be temporary, like a boarding house, shelter or hostel</w:t>
      </w:r>
      <w:r w:rsidR="005B49AD" w:rsidRPr="005B49AD">
        <w:rPr>
          <w:rFonts w:ascii="Calibri" w:hAnsi="Calibri" w:cs="Calibri"/>
          <w:sz w:val="20"/>
        </w:rPr>
        <w:br/>
      </w:r>
      <w:r w:rsidR="005B49AD" w:rsidRPr="005B49AD">
        <w:rPr>
          <w:rFonts w:ascii="Calibri" w:hAnsi="Calibri" w:cs="Calibri"/>
          <w:b/>
          <w:bCs/>
          <w:i/>
          <w:iCs/>
          <w:sz w:val="20"/>
        </w:rPr>
        <w:t>-  Lived in a house that was overcrowded and privacy an issue</w:t>
      </w:r>
      <w:r w:rsidR="005B49AD" w:rsidRPr="005B49AD">
        <w:rPr>
          <w:rFonts w:ascii="Calibri" w:hAnsi="Calibri" w:cs="Calibri"/>
          <w:sz w:val="20"/>
        </w:rPr>
        <w:br/>
      </w:r>
      <w:r w:rsidR="005B49AD" w:rsidRPr="005B49AD">
        <w:rPr>
          <w:rFonts w:ascii="Calibri" w:hAnsi="Calibri" w:cs="Calibri"/>
          <w:b/>
          <w:bCs/>
          <w:i/>
          <w:iCs/>
          <w:sz w:val="20"/>
        </w:rPr>
        <w:t>-  Lived in housing that was inadequate, like a caravan</w:t>
      </w:r>
      <w:r w:rsidR="005B49AD" w:rsidRPr="005B49AD">
        <w:rPr>
          <w:rFonts w:ascii="Calibri" w:hAnsi="Calibri" w:cs="Calibri"/>
          <w:sz w:val="20"/>
        </w:rPr>
        <w:br/>
      </w:r>
      <w:r w:rsidR="005B49AD" w:rsidRPr="005B49AD">
        <w:rPr>
          <w:rFonts w:ascii="Calibri" w:hAnsi="Calibri" w:cs="Calibri"/>
          <w:b/>
          <w:bCs/>
          <w:i/>
          <w:iCs/>
          <w:sz w:val="20"/>
        </w:rPr>
        <w:t>-  Not had a place to stay and slept in a car or on the streets</w:t>
      </w:r>
    </w:p>
    <w:p w14:paraId="47D0BE3B" w14:textId="2E072274" w:rsidR="00404497" w:rsidRPr="009C1AAC" w:rsidRDefault="005B49AD" w:rsidP="008E0DFF">
      <w:pPr>
        <w:spacing w:after="60"/>
        <w:rPr>
          <w:rFonts w:ascii="Calibri" w:hAnsi="Calibri" w:cs="Calibri"/>
          <w:sz w:val="20"/>
        </w:rPr>
      </w:pPr>
      <w:r w:rsidRPr="005B49AD">
        <w:rPr>
          <w:rFonts w:ascii="Calibri" w:hAnsi="Calibri" w:cs="Calibri"/>
          <w:sz w:val="20"/>
        </w:rPr>
        <w:t xml:space="preserve">You can get a friend, family member, support worker or anyone else to help you fill in this online survey.  If you want to prepare your answers before typing them in online,  </w:t>
      </w:r>
      <w:hyperlink r:id="rId15" w:tgtFrame="_blank" w:history="1">
        <w:r w:rsidRPr="005B49AD">
          <w:rPr>
            <w:rStyle w:val="Hyperlink"/>
            <w:rFonts w:ascii="Calibri" w:hAnsi="Calibri" w:cs="Calibri"/>
            <w:sz w:val="20"/>
          </w:rPr>
          <w:t>a PDF of the survey for older people is available here</w:t>
        </w:r>
      </w:hyperlink>
      <w:r w:rsidRPr="005B49AD">
        <w:rPr>
          <w:rFonts w:ascii="Calibri" w:hAnsi="Calibri" w:cs="Calibri"/>
          <w:sz w:val="20"/>
        </w:rPr>
        <w:t>.</w:t>
      </w:r>
    </w:p>
    <w:p w14:paraId="62C189FD" w14:textId="35D7A48C" w:rsidR="005B49AD" w:rsidRPr="009C1AAC" w:rsidRDefault="005B49AD" w:rsidP="008E0DFF">
      <w:pPr>
        <w:spacing w:after="60"/>
        <w:rPr>
          <w:rFonts w:ascii="Calibri" w:hAnsi="Calibri" w:cs="Calibri"/>
          <w:sz w:val="20"/>
        </w:rPr>
      </w:pPr>
    </w:p>
    <w:p w14:paraId="2CD06F72" w14:textId="1332D4FF" w:rsidR="005B49AD" w:rsidRPr="009C1AAC" w:rsidRDefault="005B49AD" w:rsidP="000D2A73">
      <w:pPr>
        <w:spacing w:after="120"/>
        <w:rPr>
          <w:rFonts w:ascii="Calibri" w:hAnsi="Calibri" w:cs="Calibri"/>
          <w:sz w:val="20"/>
        </w:rPr>
      </w:pPr>
      <w:r w:rsidRPr="009C1AAC">
        <w:rPr>
          <w:rFonts w:ascii="Calibri" w:hAnsi="Calibri" w:cs="Calibri"/>
          <w:sz w:val="20"/>
        </w:rPr>
        <w:t>If you have any questions, please contact the Project Manager Dr Sandra South on 0427 662 687 or at sandra.south@oldertenants.org.au.</w:t>
      </w:r>
    </w:p>
    <w:p w14:paraId="52816369" w14:textId="2790E5D4" w:rsidR="005B49AD" w:rsidRPr="009C1AAC" w:rsidRDefault="005B49AD" w:rsidP="000D2A73">
      <w:pPr>
        <w:spacing w:after="120"/>
        <w:rPr>
          <w:rFonts w:ascii="Calibri" w:hAnsi="Calibri" w:cs="Calibri"/>
          <w:sz w:val="20"/>
        </w:rPr>
      </w:pPr>
      <w:r w:rsidRPr="009C1AAC">
        <w:rPr>
          <w:rFonts w:ascii="Calibri" w:hAnsi="Calibri" w:cs="Calibri"/>
          <w:sz w:val="20"/>
        </w:rPr>
        <w:t>We would appreciate it if you could forward this email to everyone who may be interested in your mailing and contact lists.  A Word document with this email text that you can include in your newsletters and mail-outs</w:t>
      </w:r>
      <w:r w:rsidR="002570C0">
        <w:rPr>
          <w:rFonts w:ascii="Calibri" w:hAnsi="Calibri" w:cs="Calibri"/>
          <w:sz w:val="20"/>
        </w:rPr>
        <w:t xml:space="preserve"> is available </w:t>
      </w:r>
      <w:hyperlink r:id="rId16" w:history="1">
        <w:r w:rsidR="002570C0" w:rsidRPr="00AF2AC1">
          <w:rPr>
            <w:rStyle w:val="Hyperlink"/>
            <w:rFonts w:ascii="Calibri" w:hAnsi="Calibri" w:cs="Calibri"/>
            <w:sz w:val="20"/>
          </w:rPr>
          <w:t>he</w:t>
        </w:r>
        <w:r w:rsidR="002570C0" w:rsidRPr="00AF2AC1">
          <w:rPr>
            <w:rStyle w:val="Hyperlink"/>
            <w:rFonts w:ascii="Calibri" w:hAnsi="Calibri" w:cs="Calibri"/>
            <w:sz w:val="20"/>
          </w:rPr>
          <w:t>r</w:t>
        </w:r>
        <w:r w:rsidR="002570C0" w:rsidRPr="00AF2AC1">
          <w:rPr>
            <w:rStyle w:val="Hyperlink"/>
            <w:rFonts w:ascii="Calibri" w:hAnsi="Calibri" w:cs="Calibri"/>
            <w:sz w:val="20"/>
          </w:rPr>
          <w:t>e</w:t>
        </w:r>
      </w:hyperlink>
      <w:r w:rsidRPr="009C1AAC">
        <w:rPr>
          <w:rFonts w:ascii="Calibri" w:hAnsi="Calibri" w:cs="Calibri"/>
          <w:sz w:val="20"/>
        </w:rPr>
        <w:t>.</w:t>
      </w:r>
    </w:p>
    <w:p w14:paraId="689AD744" w14:textId="5B2712B6" w:rsidR="005B49AD" w:rsidRPr="009C1AAC" w:rsidRDefault="005B49AD" w:rsidP="000D2A73">
      <w:pPr>
        <w:spacing w:after="120"/>
        <w:rPr>
          <w:rFonts w:ascii="Calibri" w:hAnsi="Calibri" w:cs="Calibri"/>
          <w:sz w:val="20"/>
        </w:rPr>
      </w:pPr>
      <w:r w:rsidRPr="009C1AAC">
        <w:rPr>
          <w:rFonts w:ascii="Calibri" w:hAnsi="Calibri" w:cs="Calibri"/>
          <w:sz w:val="20"/>
        </w:rPr>
        <w:t>We apologise for any cross-promotions of this work that you receive via different mailing lists.</w:t>
      </w:r>
    </w:p>
    <w:p w14:paraId="52E6F99C" w14:textId="255284BA" w:rsidR="005B49AD" w:rsidRDefault="005B49AD" w:rsidP="000D2A73">
      <w:pPr>
        <w:spacing w:after="120"/>
        <w:rPr>
          <w:rFonts w:ascii="Calibri" w:hAnsi="Calibri" w:cs="Calibri"/>
          <w:sz w:val="20"/>
        </w:rPr>
      </w:pPr>
      <w:r w:rsidRPr="009C1AAC">
        <w:rPr>
          <w:rFonts w:ascii="Calibri" w:hAnsi="Calibri" w:cs="Calibri"/>
          <w:sz w:val="20"/>
        </w:rPr>
        <w:t>Yours sincerely,</w:t>
      </w:r>
    </w:p>
    <w:p w14:paraId="0B28EA45" w14:textId="4C1DE436" w:rsidR="009C1AAC" w:rsidRDefault="009C1AAC" w:rsidP="000D2A73">
      <w:pPr>
        <w:spacing w:after="120"/>
        <w:rPr>
          <w:rFonts w:ascii="Calibri" w:hAnsi="Calibri" w:cs="Calibri"/>
          <w:sz w:val="20"/>
        </w:rPr>
      </w:pPr>
      <w:r>
        <w:rPr>
          <w:rFonts w:ascii="Calibri" w:hAnsi="Calibri" w:cs="Calibri"/>
          <w:sz w:val="20"/>
        </w:rPr>
        <w:t>Sandra</w:t>
      </w:r>
    </w:p>
    <w:p w14:paraId="13DDDF8F" w14:textId="04DA831B" w:rsidR="009C1AAC" w:rsidRPr="009C1AAC" w:rsidRDefault="009C1AAC" w:rsidP="009C1AAC">
      <w:pPr>
        <w:spacing w:after="60"/>
        <w:rPr>
          <w:rFonts w:ascii="Calibri" w:hAnsi="Calibri" w:cs="Calibri"/>
          <w:sz w:val="20"/>
        </w:rPr>
      </w:pPr>
      <w:bookmarkStart w:id="0" w:name="_MailAutoSig"/>
      <w:r w:rsidRPr="009C1AAC">
        <w:rPr>
          <w:rFonts w:ascii="Calibri" w:hAnsi="Calibri" w:cs="Calibri"/>
          <w:b/>
          <w:bCs/>
          <w:sz w:val="20"/>
        </w:rPr>
        <w:t>Dr Sandra South</w:t>
      </w:r>
      <w:r w:rsidRPr="009C1AAC">
        <w:rPr>
          <w:rFonts w:ascii="Calibri" w:hAnsi="Calibri" w:cs="Calibri"/>
          <w:sz w:val="20"/>
        </w:rPr>
        <w:t xml:space="preserve"> | Project Manager </w:t>
      </w:r>
      <w:r>
        <w:rPr>
          <w:rFonts w:ascii="Calibri" w:hAnsi="Calibri" w:cs="Calibri"/>
          <w:sz w:val="20"/>
        </w:rPr>
        <w:br/>
      </w:r>
      <w:r w:rsidRPr="009C1AAC">
        <w:rPr>
          <w:rFonts w:ascii="Calibri" w:hAnsi="Calibri" w:cs="Calibri"/>
          <w:sz w:val="20"/>
        </w:rPr>
        <w:t>Homelessness Action Plan</w:t>
      </w:r>
      <w:r>
        <w:rPr>
          <w:rFonts w:ascii="Calibri" w:hAnsi="Calibri" w:cs="Calibri"/>
          <w:sz w:val="20"/>
        </w:rPr>
        <w:t xml:space="preserve"> (on secondment from the Australian Association of Gerontology-AAG)</w:t>
      </w:r>
      <w:r>
        <w:rPr>
          <w:rFonts w:ascii="Calibri" w:hAnsi="Calibri" w:cs="Calibri"/>
          <w:sz w:val="20"/>
        </w:rPr>
        <w:br/>
      </w:r>
      <w:r w:rsidRPr="009C1AAC">
        <w:rPr>
          <w:rFonts w:ascii="Calibri" w:hAnsi="Calibri" w:cs="Calibri"/>
          <w:sz w:val="20"/>
        </w:rPr>
        <w:t>M: 0427 662 687</w:t>
      </w:r>
      <w:r>
        <w:rPr>
          <w:rFonts w:ascii="Calibri" w:hAnsi="Calibri" w:cs="Calibri"/>
          <w:sz w:val="20"/>
        </w:rPr>
        <w:br/>
      </w:r>
      <w:r w:rsidRPr="009C1AAC">
        <w:rPr>
          <w:rFonts w:ascii="Calibri" w:hAnsi="Calibri" w:cs="Calibri"/>
          <w:b/>
          <w:bCs/>
          <w:sz w:val="20"/>
        </w:rPr>
        <w:t>Housing for the Aged Action Group Inc.</w:t>
      </w:r>
      <w:bookmarkStart w:id="1" w:name="_GoBack"/>
      <w:bookmarkEnd w:id="1"/>
      <w:r>
        <w:rPr>
          <w:rFonts w:ascii="Calibri" w:hAnsi="Calibri" w:cs="Calibri"/>
          <w:sz w:val="20"/>
        </w:rPr>
        <w:br/>
      </w:r>
      <w:hyperlink r:id="rId17" w:history="1">
        <w:r w:rsidRPr="009C1AAC">
          <w:rPr>
            <w:rStyle w:val="Hyperlink"/>
            <w:rFonts w:ascii="Calibri" w:hAnsi="Calibri" w:cs="Calibri"/>
            <w:sz w:val="20"/>
          </w:rPr>
          <w:t>www.oldertenants.org.au</w:t>
        </w:r>
      </w:hyperlink>
      <w:bookmarkEnd w:id="0"/>
    </w:p>
    <w:sectPr w:rsidR="009C1AAC" w:rsidRPr="009C1AAC" w:rsidSect="00146482">
      <w:headerReference w:type="default" r:id="rId18"/>
      <w:footerReference w:type="default" r:id="rId19"/>
      <w:pgSz w:w="11906" w:h="16838"/>
      <w:pgMar w:top="1843" w:right="1133"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C80F4" w14:textId="77777777" w:rsidR="00875083" w:rsidRDefault="00875083" w:rsidP="0097665E">
      <w:r>
        <w:separator/>
      </w:r>
    </w:p>
  </w:endnote>
  <w:endnote w:type="continuationSeparator" w:id="0">
    <w:p w14:paraId="79D37641" w14:textId="77777777" w:rsidR="00875083" w:rsidRDefault="00875083" w:rsidP="0097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Typewriter">
    <w:charset w:val="00"/>
    <w:family w:val="modern"/>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2167" w14:textId="463513C0" w:rsidR="00146482" w:rsidRPr="00146482" w:rsidRDefault="000D2A73" w:rsidP="00146482">
    <w:pPr>
      <w:tabs>
        <w:tab w:val="center" w:pos="4513"/>
        <w:tab w:val="right" w:pos="9026"/>
      </w:tabs>
      <w:jc w:val="right"/>
      <w:rPr>
        <w:rFonts w:asciiTheme="minorHAnsi" w:hAnsiTheme="minorHAnsi"/>
        <w:sz w:val="22"/>
      </w:rPr>
    </w:pPr>
    <w:r w:rsidRPr="000D2A73">
      <w:rPr>
        <w:rFonts w:asciiTheme="minorHAnsi" w:hAnsiTheme="minorHAnsi"/>
        <w:sz w:val="22"/>
      </w:rPr>
      <w:t>Email to stakeholders with survey links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1B5FB" w14:textId="77777777" w:rsidR="00875083" w:rsidRDefault="00875083" w:rsidP="0097665E">
      <w:r>
        <w:separator/>
      </w:r>
    </w:p>
  </w:footnote>
  <w:footnote w:type="continuationSeparator" w:id="0">
    <w:p w14:paraId="5A3EE289" w14:textId="77777777" w:rsidR="00875083" w:rsidRDefault="00875083" w:rsidP="0097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4306" w14:textId="0784CBD2" w:rsidR="00555CC9" w:rsidRDefault="00555CC9">
    <w:pPr>
      <w:pStyle w:val="Header"/>
    </w:pPr>
    <w:bookmarkStart w:id="2" w:name="OLE_LINK1"/>
    <w:bookmarkStart w:id="3" w:name="OLE_LINK2"/>
    <w:r>
      <w:rPr>
        <w:noProof/>
        <w:lang w:eastAsia="en-AU"/>
      </w:rPr>
      <w:drawing>
        <wp:anchor distT="0" distB="0" distL="114300" distR="114300" simplePos="0" relativeHeight="251658240" behindDoc="0" locked="0" layoutInCell="1" allowOverlap="1" wp14:anchorId="6E97BD81" wp14:editId="4299501B">
          <wp:simplePos x="0" y="0"/>
          <wp:positionH relativeFrom="column">
            <wp:posOffset>4632960</wp:posOffset>
          </wp:positionH>
          <wp:positionV relativeFrom="paragraph">
            <wp:posOffset>-221615</wp:posOffset>
          </wp:positionV>
          <wp:extent cx="1743075" cy="992891"/>
          <wp:effectExtent l="0" t="0" r="0" b="0"/>
          <wp:wrapNone/>
          <wp:docPr id="7" name="Picture 7" descr="HAA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G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1503" cy="99769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D4BE5"/>
    <w:multiLevelType w:val="hybridMultilevel"/>
    <w:tmpl w:val="9DBEFB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F92290"/>
    <w:multiLevelType w:val="hybridMultilevel"/>
    <w:tmpl w:val="50CC3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6F5082"/>
    <w:multiLevelType w:val="hybridMultilevel"/>
    <w:tmpl w:val="ABD0E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061D1E"/>
    <w:multiLevelType w:val="hybridMultilevel"/>
    <w:tmpl w:val="0FA80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4A39BC"/>
    <w:multiLevelType w:val="hybridMultilevel"/>
    <w:tmpl w:val="4A18E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54246C"/>
    <w:multiLevelType w:val="hybridMultilevel"/>
    <w:tmpl w:val="A2504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C780A6F"/>
    <w:multiLevelType w:val="hybridMultilevel"/>
    <w:tmpl w:val="CEAC42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67"/>
    <w:rsid w:val="000120F4"/>
    <w:rsid w:val="00013A94"/>
    <w:rsid w:val="000326D6"/>
    <w:rsid w:val="00033A3D"/>
    <w:rsid w:val="000406F6"/>
    <w:rsid w:val="00044F90"/>
    <w:rsid w:val="000511BB"/>
    <w:rsid w:val="000659B0"/>
    <w:rsid w:val="00067460"/>
    <w:rsid w:val="0009135D"/>
    <w:rsid w:val="000A1301"/>
    <w:rsid w:val="000C6306"/>
    <w:rsid w:val="000D2A73"/>
    <w:rsid w:val="000D66CC"/>
    <w:rsid w:val="000E146B"/>
    <w:rsid w:val="000E1F8C"/>
    <w:rsid w:val="00100F0A"/>
    <w:rsid w:val="00135182"/>
    <w:rsid w:val="00135937"/>
    <w:rsid w:val="00146482"/>
    <w:rsid w:val="00150F3D"/>
    <w:rsid w:val="00163BCA"/>
    <w:rsid w:val="00175DE0"/>
    <w:rsid w:val="001A24F1"/>
    <w:rsid w:val="001C72F8"/>
    <w:rsid w:val="001C7E0C"/>
    <w:rsid w:val="001D167F"/>
    <w:rsid w:val="001E7966"/>
    <w:rsid w:val="00200F12"/>
    <w:rsid w:val="002479C9"/>
    <w:rsid w:val="002570C0"/>
    <w:rsid w:val="00264FAF"/>
    <w:rsid w:val="00272623"/>
    <w:rsid w:val="00276E0F"/>
    <w:rsid w:val="00297C0B"/>
    <w:rsid w:val="002C4534"/>
    <w:rsid w:val="002F0E8B"/>
    <w:rsid w:val="00303D55"/>
    <w:rsid w:val="00305567"/>
    <w:rsid w:val="00305D2B"/>
    <w:rsid w:val="00326B5D"/>
    <w:rsid w:val="003307AD"/>
    <w:rsid w:val="00344A37"/>
    <w:rsid w:val="00375682"/>
    <w:rsid w:val="00382F56"/>
    <w:rsid w:val="00385576"/>
    <w:rsid w:val="00391E12"/>
    <w:rsid w:val="00397896"/>
    <w:rsid w:val="003C0447"/>
    <w:rsid w:val="003D2611"/>
    <w:rsid w:val="003E2F52"/>
    <w:rsid w:val="003E5B3A"/>
    <w:rsid w:val="00404497"/>
    <w:rsid w:val="0040480B"/>
    <w:rsid w:val="004309F2"/>
    <w:rsid w:val="0044422F"/>
    <w:rsid w:val="004452B8"/>
    <w:rsid w:val="004919B1"/>
    <w:rsid w:val="00492427"/>
    <w:rsid w:val="004A06F6"/>
    <w:rsid w:val="004A717B"/>
    <w:rsid w:val="00537E45"/>
    <w:rsid w:val="00550445"/>
    <w:rsid w:val="00555CC9"/>
    <w:rsid w:val="00561891"/>
    <w:rsid w:val="0057067B"/>
    <w:rsid w:val="00581B00"/>
    <w:rsid w:val="005A2767"/>
    <w:rsid w:val="005B49AD"/>
    <w:rsid w:val="005C6D18"/>
    <w:rsid w:val="005D582E"/>
    <w:rsid w:val="005F636E"/>
    <w:rsid w:val="0060750B"/>
    <w:rsid w:val="006106B9"/>
    <w:rsid w:val="00616F5A"/>
    <w:rsid w:val="00624CFC"/>
    <w:rsid w:val="006541EE"/>
    <w:rsid w:val="0066053A"/>
    <w:rsid w:val="00680421"/>
    <w:rsid w:val="006916E6"/>
    <w:rsid w:val="006971B6"/>
    <w:rsid w:val="006C0754"/>
    <w:rsid w:val="006D428B"/>
    <w:rsid w:val="006E2FC3"/>
    <w:rsid w:val="006E6616"/>
    <w:rsid w:val="0070217C"/>
    <w:rsid w:val="007218C2"/>
    <w:rsid w:val="007564BD"/>
    <w:rsid w:val="00763612"/>
    <w:rsid w:val="00797021"/>
    <w:rsid w:val="007A6145"/>
    <w:rsid w:val="007C3E3D"/>
    <w:rsid w:val="007C510C"/>
    <w:rsid w:val="007D1092"/>
    <w:rsid w:val="007E3079"/>
    <w:rsid w:val="007E6640"/>
    <w:rsid w:val="007E6736"/>
    <w:rsid w:val="00802C9E"/>
    <w:rsid w:val="0080487C"/>
    <w:rsid w:val="0082240E"/>
    <w:rsid w:val="008316E4"/>
    <w:rsid w:val="00836AA7"/>
    <w:rsid w:val="00843DE0"/>
    <w:rsid w:val="00875083"/>
    <w:rsid w:val="00876D68"/>
    <w:rsid w:val="008A3520"/>
    <w:rsid w:val="008B4B9E"/>
    <w:rsid w:val="008B5382"/>
    <w:rsid w:val="008D092A"/>
    <w:rsid w:val="008E0DFF"/>
    <w:rsid w:val="008E3A6A"/>
    <w:rsid w:val="008F22C8"/>
    <w:rsid w:val="008F6B77"/>
    <w:rsid w:val="00903CCA"/>
    <w:rsid w:val="00913552"/>
    <w:rsid w:val="00921EE8"/>
    <w:rsid w:val="0093160E"/>
    <w:rsid w:val="00975705"/>
    <w:rsid w:val="0097665E"/>
    <w:rsid w:val="00981390"/>
    <w:rsid w:val="009A1EEA"/>
    <w:rsid w:val="009B7802"/>
    <w:rsid w:val="009B78EC"/>
    <w:rsid w:val="009C1AAC"/>
    <w:rsid w:val="009E4460"/>
    <w:rsid w:val="009F0283"/>
    <w:rsid w:val="00A27601"/>
    <w:rsid w:val="00A342A1"/>
    <w:rsid w:val="00A573EF"/>
    <w:rsid w:val="00A654B3"/>
    <w:rsid w:val="00A933D4"/>
    <w:rsid w:val="00A94967"/>
    <w:rsid w:val="00AB13F9"/>
    <w:rsid w:val="00AF1943"/>
    <w:rsid w:val="00AF2AC1"/>
    <w:rsid w:val="00B048E9"/>
    <w:rsid w:val="00B20E2F"/>
    <w:rsid w:val="00B21F7F"/>
    <w:rsid w:val="00B310AC"/>
    <w:rsid w:val="00B47F4B"/>
    <w:rsid w:val="00B5432D"/>
    <w:rsid w:val="00B721B0"/>
    <w:rsid w:val="00B73538"/>
    <w:rsid w:val="00B80B5D"/>
    <w:rsid w:val="00B841C0"/>
    <w:rsid w:val="00BD6738"/>
    <w:rsid w:val="00BE3004"/>
    <w:rsid w:val="00C03E5C"/>
    <w:rsid w:val="00C16257"/>
    <w:rsid w:val="00C2289A"/>
    <w:rsid w:val="00C23E45"/>
    <w:rsid w:val="00C351A3"/>
    <w:rsid w:val="00C447E8"/>
    <w:rsid w:val="00CA2EFA"/>
    <w:rsid w:val="00CB5682"/>
    <w:rsid w:val="00CB5D12"/>
    <w:rsid w:val="00CC7418"/>
    <w:rsid w:val="00CE0EBB"/>
    <w:rsid w:val="00D16CA5"/>
    <w:rsid w:val="00D34C84"/>
    <w:rsid w:val="00D36342"/>
    <w:rsid w:val="00D42536"/>
    <w:rsid w:val="00D45345"/>
    <w:rsid w:val="00D4604A"/>
    <w:rsid w:val="00D5306D"/>
    <w:rsid w:val="00D54E45"/>
    <w:rsid w:val="00D55616"/>
    <w:rsid w:val="00D57366"/>
    <w:rsid w:val="00DA6B82"/>
    <w:rsid w:val="00E15845"/>
    <w:rsid w:val="00E254D0"/>
    <w:rsid w:val="00E6543E"/>
    <w:rsid w:val="00E71F17"/>
    <w:rsid w:val="00E90060"/>
    <w:rsid w:val="00EB0195"/>
    <w:rsid w:val="00EB56CF"/>
    <w:rsid w:val="00EC6E86"/>
    <w:rsid w:val="00ED4B49"/>
    <w:rsid w:val="00EE7F24"/>
    <w:rsid w:val="00EF5959"/>
    <w:rsid w:val="00F008B0"/>
    <w:rsid w:val="00F1104B"/>
    <w:rsid w:val="00F35179"/>
    <w:rsid w:val="00F36797"/>
    <w:rsid w:val="00F561AD"/>
    <w:rsid w:val="00F946E2"/>
    <w:rsid w:val="00FA1D3D"/>
    <w:rsid w:val="00FD4397"/>
    <w:rsid w:val="00FE5A03"/>
    <w:rsid w:val="00FE6E65"/>
    <w:rsid w:val="00FE7CDE"/>
    <w:rsid w:val="00FF5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1F193"/>
  <w15:docId w15:val="{5931A27F-DC6F-4774-B326-039855BC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DE0"/>
    <w:rPr>
      <w:rFonts w:ascii="Arial" w:hAnsi="Arial"/>
      <w:sz w:val="24"/>
      <w:lang w:eastAsia="en-US"/>
    </w:rPr>
  </w:style>
  <w:style w:type="paragraph" w:styleId="Heading1">
    <w:name w:val="heading 1"/>
    <w:basedOn w:val="Normal"/>
    <w:next w:val="Normal"/>
    <w:link w:val="Heading1Char"/>
    <w:qFormat/>
    <w:rsid w:val="008F22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B49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5B49A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2767"/>
    <w:pPr>
      <w:jc w:val="both"/>
    </w:pPr>
  </w:style>
  <w:style w:type="paragraph" w:styleId="BodyText2">
    <w:name w:val="Body Text 2"/>
    <w:basedOn w:val="Normal"/>
    <w:rsid w:val="005A2767"/>
    <w:pPr>
      <w:jc w:val="both"/>
    </w:pPr>
    <w:rPr>
      <w:b/>
      <w:bCs/>
      <w:sz w:val="28"/>
      <w:u w:val="single"/>
    </w:rPr>
  </w:style>
  <w:style w:type="character" w:styleId="Hyperlink">
    <w:name w:val="Hyperlink"/>
    <w:basedOn w:val="DefaultParagraphFont"/>
    <w:rsid w:val="005A2767"/>
    <w:rPr>
      <w:color w:val="0000FF"/>
      <w:u w:val="single"/>
    </w:rPr>
  </w:style>
  <w:style w:type="paragraph" w:styleId="BalloonText">
    <w:name w:val="Balloon Text"/>
    <w:basedOn w:val="Normal"/>
    <w:link w:val="BalloonTextChar"/>
    <w:rsid w:val="00067460"/>
    <w:rPr>
      <w:rFonts w:ascii="Tahoma" w:hAnsi="Tahoma" w:cs="Tahoma"/>
      <w:sz w:val="16"/>
      <w:szCs w:val="16"/>
    </w:rPr>
  </w:style>
  <w:style w:type="character" w:customStyle="1" w:styleId="BalloonTextChar">
    <w:name w:val="Balloon Text Char"/>
    <w:basedOn w:val="DefaultParagraphFont"/>
    <w:link w:val="BalloonText"/>
    <w:rsid w:val="00067460"/>
    <w:rPr>
      <w:rFonts w:ascii="Tahoma" w:hAnsi="Tahoma" w:cs="Tahoma"/>
      <w:sz w:val="16"/>
      <w:szCs w:val="16"/>
      <w:lang w:eastAsia="en-US"/>
    </w:rPr>
  </w:style>
  <w:style w:type="paragraph" w:styleId="ListParagraph">
    <w:name w:val="List Paragraph"/>
    <w:basedOn w:val="Normal"/>
    <w:uiPriority w:val="34"/>
    <w:qFormat/>
    <w:rsid w:val="00033A3D"/>
    <w:pPr>
      <w:widowControl w:val="0"/>
      <w:overflowPunct w:val="0"/>
      <w:autoSpaceDE w:val="0"/>
      <w:autoSpaceDN w:val="0"/>
      <w:adjustRightInd w:val="0"/>
      <w:ind w:left="720"/>
      <w:contextualSpacing/>
      <w:textAlignment w:val="baseline"/>
    </w:pPr>
    <w:rPr>
      <w:rFonts w:ascii="Lucida Sans Typewriter" w:hAnsi="Lucida Sans Typewriter"/>
    </w:rPr>
  </w:style>
  <w:style w:type="character" w:customStyle="1" w:styleId="Heading1Char">
    <w:name w:val="Heading 1 Char"/>
    <w:basedOn w:val="DefaultParagraphFont"/>
    <w:link w:val="Heading1"/>
    <w:rsid w:val="008F22C8"/>
    <w:rPr>
      <w:rFonts w:asciiTheme="majorHAnsi" w:eastAsiaTheme="majorEastAsia" w:hAnsiTheme="majorHAnsi" w:cstheme="majorBidi"/>
      <w:b/>
      <w:bCs/>
      <w:color w:val="365F91" w:themeColor="accent1" w:themeShade="BF"/>
      <w:sz w:val="28"/>
      <w:szCs w:val="28"/>
      <w:lang w:eastAsia="en-US"/>
    </w:rPr>
  </w:style>
  <w:style w:type="paragraph" w:customStyle="1" w:styleId="Standard">
    <w:name w:val="Standard"/>
    <w:rsid w:val="004A717B"/>
    <w:pPr>
      <w:widowControl w:val="0"/>
      <w:suppressAutoHyphens/>
      <w:autoSpaceDN w:val="0"/>
    </w:pPr>
    <w:rPr>
      <w:rFonts w:eastAsia="SimSun" w:cs="Mangal"/>
      <w:kern w:val="3"/>
      <w:sz w:val="24"/>
      <w:szCs w:val="24"/>
      <w:lang w:eastAsia="zh-CN" w:bidi="hi-IN"/>
    </w:rPr>
  </w:style>
  <w:style w:type="paragraph" w:styleId="EndnoteText">
    <w:name w:val="endnote text"/>
    <w:basedOn w:val="Normal"/>
    <w:link w:val="EndnoteTextChar"/>
    <w:uiPriority w:val="99"/>
    <w:unhideWhenUsed/>
    <w:rsid w:val="0097665E"/>
    <w:rPr>
      <w:rFonts w:asciiTheme="minorHAnsi" w:eastAsiaTheme="minorHAnsi" w:hAnsiTheme="minorHAnsi" w:cstheme="minorBidi"/>
      <w:sz w:val="20"/>
      <w:lang w:val="en-US"/>
    </w:rPr>
  </w:style>
  <w:style w:type="character" w:customStyle="1" w:styleId="EndnoteTextChar">
    <w:name w:val="Endnote Text Char"/>
    <w:basedOn w:val="DefaultParagraphFont"/>
    <w:link w:val="EndnoteText"/>
    <w:uiPriority w:val="99"/>
    <w:rsid w:val="0097665E"/>
    <w:rPr>
      <w:rFonts w:asciiTheme="minorHAnsi" w:eastAsiaTheme="minorHAnsi" w:hAnsiTheme="minorHAnsi" w:cstheme="minorBidi"/>
      <w:lang w:val="en-US" w:eastAsia="en-US"/>
    </w:rPr>
  </w:style>
  <w:style w:type="character" w:styleId="EndnoteReference">
    <w:name w:val="endnote reference"/>
    <w:basedOn w:val="DefaultParagraphFont"/>
    <w:uiPriority w:val="99"/>
    <w:unhideWhenUsed/>
    <w:rsid w:val="0097665E"/>
    <w:rPr>
      <w:vertAlign w:val="superscript"/>
    </w:rPr>
  </w:style>
  <w:style w:type="paragraph" w:styleId="NormalWeb">
    <w:name w:val="Normal (Web)"/>
    <w:basedOn w:val="Normal"/>
    <w:uiPriority w:val="99"/>
    <w:unhideWhenUsed/>
    <w:rsid w:val="00F35179"/>
    <w:pPr>
      <w:spacing w:before="100" w:beforeAutospacing="1" w:after="100" w:afterAutospacing="1"/>
    </w:pPr>
    <w:rPr>
      <w:rFonts w:ascii="Times New Roman" w:hAnsi="Times New Roman"/>
      <w:szCs w:val="24"/>
      <w:lang w:eastAsia="en-AU"/>
    </w:rPr>
  </w:style>
  <w:style w:type="character" w:styleId="CommentReference">
    <w:name w:val="annotation reference"/>
    <w:basedOn w:val="DefaultParagraphFont"/>
    <w:rsid w:val="006D428B"/>
    <w:rPr>
      <w:sz w:val="16"/>
      <w:szCs w:val="16"/>
    </w:rPr>
  </w:style>
  <w:style w:type="paragraph" w:styleId="CommentText">
    <w:name w:val="annotation text"/>
    <w:basedOn w:val="Normal"/>
    <w:link w:val="CommentTextChar"/>
    <w:rsid w:val="006D428B"/>
    <w:rPr>
      <w:sz w:val="20"/>
    </w:rPr>
  </w:style>
  <w:style w:type="character" w:customStyle="1" w:styleId="CommentTextChar">
    <w:name w:val="Comment Text Char"/>
    <w:basedOn w:val="DefaultParagraphFont"/>
    <w:link w:val="CommentText"/>
    <w:rsid w:val="006D428B"/>
    <w:rPr>
      <w:rFonts w:ascii="Arial" w:hAnsi="Arial"/>
      <w:lang w:eastAsia="en-US"/>
    </w:rPr>
  </w:style>
  <w:style w:type="paragraph" w:styleId="CommentSubject">
    <w:name w:val="annotation subject"/>
    <w:basedOn w:val="CommentText"/>
    <w:next w:val="CommentText"/>
    <w:link w:val="CommentSubjectChar"/>
    <w:rsid w:val="006D428B"/>
    <w:rPr>
      <w:b/>
      <w:bCs/>
    </w:rPr>
  </w:style>
  <w:style w:type="character" w:customStyle="1" w:styleId="CommentSubjectChar">
    <w:name w:val="Comment Subject Char"/>
    <w:basedOn w:val="CommentTextChar"/>
    <w:link w:val="CommentSubject"/>
    <w:rsid w:val="006D428B"/>
    <w:rPr>
      <w:rFonts w:ascii="Arial" w:hAnsi="Arial"/>
      <w:b/>
      <w:bCs/>
      <w:lang w:eastAsia="en-US"/>
    </w:rPr>
  </w:style>
  <w:style w:type="table" w:styleId="TableGrid">
    <w:name w:val="Table Grid"/>
    <w:basedOn w:val="TableNormal"/>
    <w:rsid w:val="0084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843DE0"/>
    <w:rPr>
      <w:rFonts w:ascii="Arial" w:hAnsi="Arial"/>
      <w:sz w:val="24"/>
      <w:lang w:eastAsia="en-US"/>
    </w:rPr>
  </w:style>
  <w:style w:type="paragraph" w:styleId="Header">
    <w:name w:val="header"/>
    <w:basedOn w:val="Normal"/>
    <w:link w:val="HeaderChar"/>
    <w:unhideWhenUsed/>
    <w:rsid w:val="00555CC9"/>
    <w:pPr>
      <w:tabs>
        <w:tab w:val="center" w:pos="4513"/>
        <w:tab w:val="right" w:pos="9026"/>
      </w:tabs>
    </w:pPr>
  </w:style>
  <w:style w:type="character" w:customStyle="1" w:styleId="HeaderChar">
    <w:name w:val="Header Char"/>
    <w:basedOn w:val="DefaultParagraphFont"/>
    <w:link w:val="Header"/>
    <w:rsid w:val="00555CC9"/>
    <w:rPr>
      <w:rFonts w:ascii="Arial" w:hAnsi="Arial"/>
      <w:sz w:val="24"/>
      <w:lang w:eastAsia="en-US"/>
    </w:rPr>
  </w:style>
  <w:style w:type="paragraph" w:styleId="Footer">
    <w:name w:val="footer"/>
    <w:basedOn w:val="Normal"/>
    <w:link w:val="FooterChar"/>
    <w:unhideWhenUsed/>
    <w:rsid w:val="00555CC9"/>
    <w:pPr>
      <w:tabs>
        <w:tab w:val="center" w:pos="4513"/>
        <w:tab w:val="right" w:pos="9026"/>
      </w:tabs>
    </w:pPr>
  </w:style>
  <w:style w:type="character" w:customStyle="1" w:styleId="FooterChar">
    <w:name w:val="Footer Char"/>
    <w:basedOn w:val="DefaultParagraphFont"/>
    <w:link w:val="Footer"/>
    <w:rsid w:val="00555CC9"/>
    <w:rPr>
      <w:rFonts w:ascii="Arial" w:hAnsi="Arial"/>
      <w:sz w:val="24"/>
      <w:lang w:eastAsia="en-US"/>
    </w:rPr>
  </w:style>
  <w:style w:type="character" w:styleId="UnresolvedMention">
    <w:name w:val="Unresolved Mention"/>
    <w:basedOn w:val="DefaultParagraphFont"/>
    <w:uiPriority w:val="99"/>
    <w:semiHidden/>
    <w:unhideWhenUsed/>
    <w:rsid w:val="005B49AD"/>
    <w:rPr>
      <w:color w:val="605E5C"/>
      <w:shd w:val="clear" w:color="auto" w:fill="E1DFDD"/>
    </w:rPr>
  </w:style>
  <w:style w:type="character" w:customStyle="1" w:styleId="Heading2Char">
    <w:name w:val="Heading 2 Char"/>
    <w:basedOn w:val="DefaultParagraphFont"/>
    <w:link w:val="Heading2"/>
    <w:semiHidden/>
    <w:rsid w:val="005B49AD"/>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5B49AD"/>
    <w:rPr>
      <w:rFonts w:asciiTheme="majorHAnsi" w:eastAsiaTheme="majorEastAsia" w:hAnsiTheme="majorHAnsi" w:cstheme="majorBidi"/>
      <w:color w:val="243F60" w:themeColor="accent1" w:themeShade="7F"/>
      <w:sz w:val="24"/>
      <w:szCs w:val="24"/>
      <w:lang w:eastAsia="en-US"/>
    </w:rPr>
  </w:style>
  <w:style w:type="character" w:styleId="FollowedHyperlink">
    <w:name w:val="FollowedHyperlink"/>
    <w:basedOn w:val="DefaultParagraphFont"/>
    <w:semiHidden/>
    <w:unhideWhenUsed/>
    <w:rsid w:val="00903C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3443">
      <w:bodyDiv w:val="1"/>
      <w:marLeft w:val="0"/>
      <w:marRight w:val="0"/>
      <w:marTop w:val="0"/>
      <w:marBottom w:val="0"/>
      <w:divBdr>
        <w:top w:val="none" w:sz="0" w:space="0" w:color="auto"/>
        <w:left w:val="none" w:sz="0" w:space="0" w:color="auto"/>
        <w:bottom w:val="none" w:sz="0" w:space="0" w:color="auto"/>
        <w:right w:val="none" w:sz="0" w:space="0" w:color="auto"/>
      </w:divBdr>
    </w:div>
    <w:div w:id="284164340">
      <w:bodyDiv w:val="1"/>
      <w:marLeft w:val="0"/>
      <w:marRight w:val="0"/>
      <w:marTop w:val="0"/>
      <w:marBottom w:val="0"/>
      <w:divBdr>
        <w:top w:val="none" w:sz="0" w:space="0" w:color="auto"/>
        <w:left w:val="none" w:sz="0" w:space="0" w:color="auto"/>
        <w:bottom w:val="none" w:sz="0" w:space="0" w:color="auto"/>
        <w:right w:val="none" w:sz="0" w:space="0" w:color="auto"/>
      </w:divBdr>
    </w:div>
    <w:div w:id="349375238">
      <w:bodyDiv w:val="1"/>
      <w:marLeft w:val="0"/>
      <w:marRight w:val="0"/>
      <w:marTop w:val="0"/>
      <w:marBottom w:val="0"/>
      <w:divBdr>
        <w:top w:val="none" w:sz="0" w:space="0" w:color="auto"/>
        <w:left w:val="none" w:sz="0" w:space="0" w:color="auto"/>
        <w:bottom w:val="none" w:sz="0" w:space="0" w:color="auto"/>
        <w:right w:val="none" w:sz="0" w:space="0" w:color="auto"/>
      </w:divBdr>
    </w:div>
    <w:div w:id="529219339">
      <w:bodyDiv w:val="1"/>
      <w:marLeft w:val="0"/>
      <w:marRight w:val="0"/>
      <w:marTop w:val="0"/>
      <w:marBottom w:val="0"/>
      <w:divBdr>
        <w:top w:val="none" w:sz="0" w:space="0" w:color="auto"/>
        <w:left w:val="none" w:sz="0" w:space="0" w:color="auto"/>
        <w:bottom w:val="none" w:sz="0" w:space="0" w:color="auto"/>
        <w:right w:val="none" w:sz="0" w:space="0" w:color="auto"/>
      </w:divBdr>
    </w:div>
    <w:div w:id="592129208">
      <w:bodyDiv w:val="1"/>
      <w:marLeft w:val="0"/>
      <w:marRight w:val="0"/>
      <w:marTop w:val="0"/>
      <w:marBottom w:val="0"/>
      <w:divBdr>
        <w:top w:val="none" w:sz="0" w:space="0" w:color="auto"/>
        <w:left w:val="none" w:sz="0" w:space="0" w:color="auto"/>
        <w:bottom w:val="none" w:sz="0" w:space="0" w:color="auto"/>
        <w:right w:val="none" w:sz="0" w:space="0" w:color="auto"/>
      </w:divBdr>
    </w:div>
    <w:div w:id="728917813">
      <w:bodyDiv w:val="1"/>
      <w:marLeft w:val="0"/>
      <w:marRight w:val="0"/>
      <w:marTop w:val="0"/>
      <w:marBottom w:val="0"/>
      <w:divBdr>
        <w:top w:val="none" w:sz="0" w:space="0" w:color="auto"/>
        <w:left w:val="none" w:sz="0" w:space="0" w:color="auto"/>
        <w:bottom w:val="none" w:sz="0" w:space="0" w:color="auto"/>
        <w:right w:val="none" w:sz="0" w:space="0" w:color="auto"/>
      </w:divBdr>
    </w:div>
    <w:div w:id="880945128">
      <w:bodyDiv w:val="1"/>
      <w:marLeft w:val="0"/>
      <w:marRight w:val="0"/>
      <w:marTop w:val="0"/>
      <w:marBottom w:val="0"/>
      <w:divBdr>
        <w:top w:val="none" w:sz="0" w:space="0" w:color="auto"/>
        <w:left w:val="none" w:sz="0" w:space="0" w:color="auto"/>
        <w:bottom w:val="none" w:sz="0" w:space="0" w:color="auto"/>
        <w:right w:val="none" w:sz="0" w:space="0" w:color="auto"/>
      </w:divBdr>
    </w:div>
    <w:div w:id="1045561475">
      <w:bodyDiv w:val="1"/>
      <w:marLeft w:val="0"/>
      <w:marRight w:val="0"/>
      <w:marTop w:val="0"/>
      <w:marBottom w:val="0"/>
      <w:divBdr>
        <w:top w:val="none" w:sz="0" w:space="0" w:color="auto"/>
        <w:left w:val="none" w:sz="0" w:space="0" w:color="auto"/>
        <w:bottom w:val="none" w:sz="0" w:space="0" w:color="auto"/>
        <w:right w:val="none" w:sz="0" w:space="0" w:color="auto"/>
      </w:divBdr>
    </w:div>
    <w:div w:id="1243486066">
      <w:bodyDiv w:val="1"/>
      <w:marLeft w:val="0"/>
      <w:marRight w:val="0"/>
      <w:marTop w:val="0"/>
      <w:marBottom w:val="0"/>
      <w:divBdr>
        <w:top w:val="none" w:sz="0" w:space="0" w:color="auto"/>
        <w:left w:val="none" w:sz="0" w:space="0" w:color="auto"/>
        <w:bottom w:val="none" w:sz="0" w:space="0" w:color="auto"/>
        <w:right w:val="none" w:sz="0" w:space="0" w:color="auto"/>
      </w:divBdr>
    </w:div>
    <w:div w:id="1686857663">
      <w:bodyDiv w:val="1"/>
      <w:marLeft w:val="0"/>
      <w:marRight w:val="0"/>
      <w:marTop w:val="0"/>
      <w:marBottom w:val="0"/>
      <w:divBdr>
        <w:top w:val="none" w:sz="0" w:space="0" w:color="auto"/>
        <w:left w:val="none" w:sz="0" w:space="0" w:color="auto"/>
        <w:bottom w:val="none" w:sz="0" w:space="0" w:color="auto"/>
        <w:right w:val="none" w:sz="0" w:space="0" w:color="auto"/>
      </w:divBdr>
    </w:div>
    <w:div w:id="1707952428">
      <w:bodyDiv w:val="1"/>
      <w:marLeft w:val="0"/>
      <w:marRight w:val="0"/>
      <w:marTop w:val="0"/>
      <w:marBottom w:val="0"/>
      <w:divBdr>
        <w:top w:val="none" w:sz="0" w:space="0" w:color="auto"/>
        <w:left w:val="none" w:sz="0" w:space="0" w:color="auto"/>
        <w:bottom w:val="none" w:sz="0" w:space="0" w:color="auto"/>
        <w:right w:val="none" w:sz="0" w:space="0" w:color="auto"/>
      </w:divBdr>
    </w:div>
    <w:div w:id="1838572327">
      <w:bodyDiv w:val="1"/>
      <w:marLeft w:val="0"/>
      <w:marRight w:val="0"/>
      <w:marTop w:val="0"/>
      <w:marBottom w:val="0"/>
      <w:divBdr>
        <w:top w:val="none" w:sz="0" w:space="0" w:color="auto"/>
        <w:left w:val="none" w:sz="0" w:space="0" w:color="auto"/>
        <w:bottom w:val="none" w:sz="0" w:space="0" w:color="auto"/>
        <w:right w:val="none" w:sz="0" w:space="0" w:color="auto"/>
      </w:divBdr>
    </w:div>
    <w:div w:id="1918593358">
      <w:bodyDiv w:val="1"/>
      <w:marLeft w:val="0"/>
      <w:marRight w:val="0"/>
      <w:marTop w:val="0"/>
      <w:marBottom w:val="0"/>
      <w:divBdr>
        <w:top w:val="none" w:sz="0" w:space="0" w:color="auto"/>
        <w:left w:val="none" w:sz="0" w:space="0" w:color="auto"/>
        <w:bottom w:val="none" w:sz="0" w:space="0" w:color="auto"/>
        <w:right w:val="none" w:sz="0" w:space="0" w:color="auto"/>
      </w:divBdr>
    </w:div>
    <w:div w:id="20988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dcare.health.gov.au/support-services/people-from-diverse-backgrounds/aged-care-diversity-framework" TargetMode="External"/><Relationship Id="rId13" Type="http://schemas.openxmlformats.org/officeDocument/2006/relationships/hyperlink" Target="https://www.surveymonkey.com/r/homelessness_action_plan_older_people_surve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ldertenants.org.au/sites/default/files/docs/homelessness_action_plan/homelessness_action_plan_survey_for_professionals_and_providers.pdf" TargetMode="External"/><Relationship Id="rId17" Type="http://schemas.openxmlformats.org/officeDocument/2006/relationships/hyperlink" Target="http://www.oldertenants.org.au" TargetMode="External"/><Relationship Id="rId2" Type="http://schemas.openxmlformats.org/officeDocument/2006/relationships/numbering" Target="numbering.xml"/><Relationship Id="rId16" Type="http://schemas.openxmlformats.org/officeDocument/2006/relationships/hyperlink" Target="https://www.oldertenants.org.au/sites/default/files/docs/homelessness_action_plan/email_to_stakeholders_with_survey_links_2019011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homelessness_action_plan_provider_survey" TargetMode="External"/><Relationship Id="rId5" Type="http://schemas.openxmlformats.org/officeDocument/2006/relationships/webSettings" Target="webSettings.xml"/><Relationship Id="rId15" Type="http://schemas.openxmlformats.org/officeDocument/2006/relationships/hyperlink" Target="https://www.oldertenants.org.au/sites/default/files/docs/homelessness_action_plan/homelessness_action_plan_survey_for_older_people.pdf" TargetMode="External"/><Relationship Id="rId10" Type="http://schemas.openxmlformats.org/officeDocument/2006/relationships/hyperlink" Target="https://www.surveymonkey.com/r/homelessness_action_plan_provider_surve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dertenants.org.au/i-want-change/projects/aged-care-homelessness-action-plan" TargetMode="External"/><Relationship Id="rId14" Type="http://schemas.openxmlformats.org/officeDocument/2006/relationships/hyperlink" Target="https://www.surveymonkey.com/r/homelessness_action_plan_older_people_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3D7A-421F-4923-AC8E-A9401D12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Housing for the Aged Action Group</Company>
  <LinksUpToDate>false</LinksUpToDate>
  <CharactersWithSpaces>4007</CharactersWithSpaces>
  <SharedDoc>false</SharedDoc>
  <HLinks>
    <vt:vector size="12" baseType="variant">
      <vt:variant>
        <vt:i4>2424887</vt:i4>
      </vt:variant>
      <vt:variant>
        <vt:i4>3</vt:i4>
      </vt:variant>
      <vt:variant>
        <vt:i4>0</vt:i4>
      </vt:variant>
      <vt:variant>
        <vt:i4>5</vt:i4>
      </vt:variant>
      <vt:variant>
        <vt:lpwstr>http://www.oldertenants.org.au/</vt:lpwstr>
      </vt:variant>
      <vt:variant>
        <vt:lpwstr/>
      </vt:variant>
      <vt:variant>
        <vt:i4>4980791</vt:i4>
      </vt:variant>
      <vt:variant>
        <vt:i4>0</vt:i4>
      </vt:variant>
      <vt:variant>
        <vt:i4>0</vt:i4>
      </vt:variant>
      <vt:variant>
        <vt:i4>5</vt:i4>
      </vt:variant>
      <vt:variant>
        <vt:lpwstr>mailto:haag@oldertenants.org.au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South</dc:creator>
  <cp:lastModifiedBy>Sandra South</cp:lastModifiedBy>
  <cp:revision>10</cp:revision>
  <cp:lastPrinted>2018-12-19T05:06:00Z</cp:lastPrinted>
  <dcterms:created xsi:type="dcterms:W3CDTF">2019-01-11T06:28:00Z</dcterms:created>
  <dcterms:modified xsi:type="dcterms:W3CDTF">2019-01-11T07:27:00Z</dcterms:modified>
</cp:coreProperties>
</file>