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ED58" w14:textId="77777777" w:rsidR="004F1CFA" w:rsidRPr="0078008E" w:rsidRDefault="0078008E" w:rsidP="0078008E">
      <w:pPr>
        <w:ind w:left="2880" w:firstLine="720"/>
      </w:pPr>
      <w:bookmarkStart w:id="0" w:name="_GoBack"/>
      <w:bookmarkEnd w:id="0"/>
      <w:r>
        <w:rPr>
          <w:noProof/>
          <w:color w:val="auto"/>
          <w:kern w:val="0"/>
          <w:sz w:val="24"/>
          <w:szCs w:val="24"/>
          <w14:ligatures w14:val="none"/>
          <w14:cntxtAlts w14:val="0"/>
        </w:rPr>
        <w:drawing>
          <wp:anchor distT="36576" distB="36576" distL="36576" distR="36576" simplePos="0" relativeHeight="251655168" behindDoc="0" locked="0" layoutInCell="1" allowOverlap="1" wp14:anchorId="10FBA086" wp14:editId="2049FF16">
            <wp:simplePos x="0" y="0"/>
            <wp:positionH relativeFrom="column">
              <wp:posOffset>171450</wp:posOffset>
            </wp:positionH>
            <wp:positionV relativeFrom="paragraph">
              <wp:posOffset>-112395</wp:posOffset>
            </wp:positionV>
            <wp:extent cx="2100672" cy="1181167"/>
            <wp:effectExtent l="0" t="0" r="0" b="0"/>
            <wp:wrapNone/>
            <wp:docPr id="1" name="Picture 1" descr="HAA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AG_Logo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3954" cy="11830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F1CFA">
        <w:rPr>
          <w:rFonts w:asciiTheme="minorHAnsi" w:hAnsiTheme="minorHAnsi" w:cstheme="minorHAnsi"/>
          <w:b/>
          <w:bCs/>
          <w:color w:val="632423" w:themeColor="accent2" w:themeShade="80"/>
          <w14:ligatures w14:val="none"/>
        </w:rPr>
        <w:t xml:space="preserve">1st </w:t>
      </w:r>
      <w:r w:rsidR="004F1CFA" w:rsidRPr="004F1CFA">
        <w:rPr>
          <w:rFonts w:asciiTheme="minorHAnsi" w:hAnsiTheme="minorHAnsi" w:cstheme="minorHAnsi"/>
          <w:b/>
          <w:bCs/>
          <w:color w:val="632423" w:themeColor="accent2" w:themeShade="80"/>
          <w14:ligatures w14:val="none"/>
        </w:rPr>
        <w:t>Floor, Ross House</w:t>
      </w:r>
      <w:r>
        <w:rPr>
          <w:rFonts w:asciiTheme="minorHAnsi" w:hAnsiTheme="minorHAnsi" w:cstheme="minorHAnsi"/>
          <w:b/>
          <w:bCs/>
          <w:color w:val="632423" w:themeColor="accent2" w:themeShade="80"/>
          <w14:ligatures w14:val="none"/>
        </w:rPr>
        <w:t xml:space="preserve">                                              </w:t>
      </w:r>
    </w:p>
    <w:p w14:paraId="7C971F0F" w14:textId="77777777" w:rsidR="004F1CFA" w:rsidRPr="004F1CFA" w:rsidRDefault="004F1CFA" w:rsidP="0078008E">
      <w:pPr>
        <w:widowControl w:val="0"/>
        <w:spacing w:before="20"/>
        <w:ind w:left="2880" w:firstLine="720"/>
        <w:rPr>
          <w:rFonts w:asciiTheme="minorHAnsi" w:hAnsiTheme="minorHAnsi" w:cstheme="minorHAnsi"/>
          <w:b/>
          <w:color w:val="632423" w:themeColor="accent2" w:themeShade="80"/>
          <w:sz w:val="24"/>
          <w:szCs w:val="24"/>
          <w14:ligatures w14:val="none"/>
        </w:rPr>
      </w:pPr>
      <w:r w:rsidRPr="004F1CFA">
        <w:rPr>
          <w:rFonts w:asciiTheme="minorHAnsi" w:hAnsiTheme="minorHAnsi" w:cstheme="minorHAnsi"/>
          <w:b/>
          <w:bCs/>
          <w:color w:val="632423" w:themeColor="accent2" w:themeShade="80"/>
          <w14:ligatures w14:val="none"/>
        </w:rPr>
        <w:t>247-251 Flinders Lane, Melbourne 3000</w:t>
      </w:r>
    </w:p>
    <w:p w14:paraId="4C8F7756" w14:textId="77777777" w:rsidR="0078008E" w:rsidRDefault="004F1CFA" w:rsidP="0078008E">
      <w:pPr>
        <w:pStyle w:val="BodyText2"/>
        <w:spacing w:before="20"/>
        <w:ind w:left="3600"/>
        <w:rPr>
          <w:rFonts w:asciiTheme="minorHAnsi" w:hAnsiTheme="minorHAnsi" w:cstheme="minorHAnsi"/>
          <w:b/>
          <w:color w:val="632423" w:themeColor="accent2" w:themeShade="80"/>
          <w14:ligatures w14:val="none"/>
        </w:rPr>
      </w:pPr>
      <w:r w:rsidRPr="004F1CFA">
        <w:rPr>
          <w:rFonts w:asciiTheme="minorHAnsi" w:hAnsiTheme="minorHAnsi" w:cstheme="minorHAnsi"/>
          <w:b/>
          <w:bCs/>
          <w:color w:val="632423" w:themeColor="accent2" w:themeShade="80"/>
          <w14:ligatures w14:val="none"/>
        </w:rPr>
        <w:t>Phone 03 9654 7389  Fax 9654 3407</w:t>
      </w:r>
    </w:p>
    <w:p w14:paraId="36E205DE" w14:textId="77777777" w:rsidR="004F1CFA" w:rsidRPr="0078008E" w:rsidRDefault="004F1CFA" w:rsidP="0078008E">
      <w:pPr>
        <w:pStyle w:val="BodyText2"/>
        <w:spacing w:before="20"/>
        <w:ind w:left="3600"/>
        <w:rPr>
          <w:rFonts w:asciiTheme="minorHAnsi" w:hAnsiTheme="minorHAnsi" w:cstheme="minorHAnsi"/>
          <w:b/>
          <w:color w:val="632423" w:themeColor="accent2" w:themeShade="80"/>
          <w14:ligatures w14:val="none"/>
        </w:rPr>
      </w:pPr>
      <w:r w:rsidRPr="004F1CFA">
        <w:rPr>
          <w:rFonts w:asciiTheme="minorHAnsi" w:hAnsiTheme="minorHAnsi" w:cstheme="minorHAnsi"/>
          <w:bCs/>
          <w:color w:val="632423" w:themeColor="accent2" w:themeShade="80"/>
          <w14:ligatures w14:val="none"/>
        </w:rPr>
        <w:t xml:space="preserve">Email </w:t>
      </w:r>
      <w:hyperlink r:id="rId5" w:history="1">
        <w:r w:rsidRPr="004F1CFA">
          <w:rPr>
            <w:rStyle w:val="Hyperlink"/>
            <w:rFonts w:asciiTheme="minorHAnsi" w:hAnsiTheme="minorHAnsi" w:cstheme="minorHAnsi"/>
            <w:bCs/>
            <w:color w:val="632423" w:themeColor="accent2" w:themeShade="80"/>
            <w14:ligatures w14:val="none"/>
          </w:rPr>
          <w:t>haag@oldertenants.org.au</w:t>
        </w:r>
      </w:hyperlink>
    </w:p>
    <w:p w14:paraId="1807F782" w14:textId="77777777" w:rsidR="004F1CFA" w:rsidRDefault="004F1CFA" w:rsidP="0078008E">
      <w:pPr>
        <w:pStyle w:val="BodyText2"/>
        <w:spacing w:before="20"/>
        <w:ind w:left="3600"/>
        <w:rPr>
          <w:rFonts w:asciiTheme="minorHAnsi" w:hAnsiTheme="minorHAnsi" w:cstheme="minorHAnsi"/>
          <w:bCs/>
          <w:color w:val="632423" w:themeColor="accent2" w:themeShade="80"/>
          <w14:ligatures w14:val="none"/>
        </w:rPr>
      </w:pPr>
      <w:r w:rsidRPr="004F1CFA">
        <w:rPr>
          <w:rFonts w:asciiTheme="minorHAnsi" w:hAnsiTheme="minorHAnsi" w:cstheme="minorHAnsi"/>
          <w:bCs/>
          <w:color w:val="632423" w:themeColor="accent2" w:themeShade="80"/>
          <w14:ligatures w14:val="none"/>
        </w:rPr>
        <w:t xml:space="preserve">Website </w:t>
      </w:r>
      <w:hyperlink r:id="rId6" w:history="1">
        <w:r w:rsidRPr="004F1CFA">
          <w:rPr>
            <w:rStyle w:val="Hyperlink"/>
            <w:rFonts w:asciiTheme="minorHAnsi" w:hAnsiTheme="minorHAnsi" w:cstheme="minorHAnsi"/>
            <w:bCs/>
            <w:color w:val="632423" w:themeColor="accent2" w:themeShade="80"/>
            <w14:ligatures w14:val="none"/>
          </w:rPr>
          <w:t>www.oldertenants.org.au</w:t>
        </w:r>
      </w:hyperlink>
    </w:p>
    <w:p w14:paraId="04AEF240" w14:textId="77777777" w:rsidR="004F1CFA" w:rsidRDefault="004F1CFA" w:rsidP="0078008E">
      <w:pPr>
        <w:pStyle w:val="BodyText2"/>
        <w:spacing w:before="20"/>
        <w:ind w:left="3600"/>
        <w:rPr>
          <w:rFonts w:asciiTheme="minorHAnsi" w:hAnsiTheme="minorHAnsi" w:cstheme="minorHAnsi"/>
          <w:bCs/>
          <w:color w:val="632423" w:themeColor="accent2" w:themeShade="80"/>
          <w14:ligatures w14:val="none"/>
        </w:rPr>
      </w:pPr>
      <w:r w:rsidRPr="004F1CFA">
        <w:rPr>
          <w:rFonts w:asciiTheme="minorHAnsi" w:hAnsiTheme="minorHAnsi" w:cstheme="minorHAnsi"/>
          <w:bCs/>
          <w:color w:val="632423" w:themeColor="accent2" w:themeShade="80"/>
          <w14:ligatures w14:val="none"/>
        </w:rPr>
        <w:t>ABN: 80 348 538 001   Reg: A0017107L</w:t>
      </w:r>
    </w:p>
    <w:p w14:paraId="46902152" w14:textId="77777777" w:rsidR="0078008E" w:rsidRPr="004F1CFA" w:rsidRDefault="0078008E" w:rsidP="0078008E">
      <w:pPr>
        <w:pStyle w:val="BodyText2"/>
        <w:spacing w:before="20"/>
        <w:ind w:left="3600"/>
        <w:rPr>
          <w:rFonts w:asciiTheme="minorHAnsi" w:hAnsiTheme="minorHAnsi" w:cstheme="minorHAnsi"/>
          <w:color w:val="632423" w:themeColor="accent2" w:themeShade="80"/>
          <w14:ligatures w14:val="none"/>
        </w:rPr>
      </w:pPr>
    </w:p>
    <w:p w14:paraId="225B16BD" w14:textId="77777777" w:rsidR="005C5BB4" w:rsidRDefault="005C5BB4" w:rsidP="004F1CFA">
      <w:pPr>
        <w:widowControl w:val="0"/>
        <w:rPr>
          <w:bCs/>
          <w:color w:val="632423" w:themeColor="accent2" w:themeShade="80"/>
          <w:sz w:val="22"/>
          <w:szCs w:val="36"/>
          <w:lang w:val="en-US"/>
          <w14:ligatures w14:val="none"/>
        </w:rPr>
      </w:pPr>
    </w:p>
    <w:p w14:paraId="1B84233C" w14:textId="77777777" w:rsidR="0078008E" w:rsidRDefault="004F1CFA" w:rsidP="0078008E">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lang w:val="en-US"/>
          <w14:ligatures w14:val="none"/>
        </w:rPr>
      </w:pPr>
      <w:r>
        <w:rPr>
          <w:rFonts w:asciiTheme="minorHAnsi" w:hAnsiTheme="minorHAnsi" w:cstheme="minorHAnsi"/>
          <w:b/>
          <w:bCs/>
          <w:sz w:val="36"/>
          <w:szCs w:val="36"/>
          <w:lang w:val="en-US"/>
          <w14:ligatures w14:val="none"/>
        </w:rPr>
        <w:t>Housing for the Aged Action Group’s</w:t>
      </w:r>
    </w:p>
    <w:p w14:paraId="37486EB8" w14:textId="77777777" w:rsidR="0078008E" w:rsidRPr="005C5BB4" w:rsidRDefault="005C5BB4" w:rsidP="0078008E">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lang w:val="en-US"/>
          <w14:ligatures w14:val="none"/>
        </w:rPr>
      </w:pPr>
      <w:r w:rsidRPr="005C5BB4">
        <w:rPr>
          <w:rFonts w:asciiTheme="minorHAnsi" w:hAnsiTheme="minorHAnsi" w:cstheme="minorHAnsi"/>
          <w:b/>
          <w:bCs/>
          <w:sz w:val="36"/>
          <w:szCs w:val="36"/>
          <w:lang w:val="en-US"/>
          <w14:ligatures w14:val="none"/>
        </w:rPr>
        <w:t xml:space="preserve">Management Committee </w:t>
      </w:r>
      <w:r w:rsidR="0078008E">
        <w:rPr>
          <w:rFonts w:asciiTheme="minorHAnsi" w:hAnsiTheme="minorHAnsi" w:cstheme="minorHAnsi"/>
          <w:b/>
          <w:bCs/>
          <w:sz w:val="36"/>
          <w:szCs w:val="36"/>
          <w:lang w:val="en-US"/>
          <w14:ligatures w14:val="none"/>
        </w:rPr>
        <w:t xml:space="preserve">Nomination Form </w:t>
      </w:r>
      <w:r w:rsidR="00D81692">
        <w:rPr>
          <w:rFonts w:asciiTheme="minorHAnsi" w:hAnsiTheme="minorHAnsi" w:cstheme="minorHAnsi"/>
          <w:b/>
          <w:bCs/>
          <w:sz w:val="36"/>
          <w:szCs w:val="36"/>
          <w:lang w:val="en-US"/>
          <w14:ligatures w14:val="none"/>
        </w:rPr>
        <w:t>2018-2019</w:t>
      </w:r>
    </w:p>
    <w:p w14:paraId="70CC4BFA" w14:textId="77777777" w:rsidR="005C5BB4" w:rsidRPr="005C5BB4" w:rsidRDefault="005C5BB4" w:rsidP="005C5BB4">
      <w:pPr>
        <w:widowControl w:val="0"/>
        <w:rPr>
          <w:rFonts w:asciiTheme="minorHAnsi" w:hAnsiTheme="minorHAnsi" w:cstheme="minorHAnsi"/>
          <w:b/>
          <w:bCs/>
          <w:sz w:val="36"/>
          <w:szCs w:val="36"/>
          <w:lang w:val="en-US"/>
          <w14:ligatures w14:val="none"/>
        </w:rPr>
      </w:pPr>
      <w:r w:rsidRPr="005C5BB4">
        <w:rPr>
          <w:rFonts w:asciiTheme="minorHAnsi" w:hAnsiTheme="minorHAnsi" w:cstheme="minorHAnsi"/>
          <w:b/>
          <w:bCs/>
          <w:sz w:val="36"/>
          <w:szCs w:val="36"/>
          <w:lang w:val="en-US"/>
          <w14:ligatures w14:val="none"/>
        </w:rPr>
        <w:t> </w:t>
      </w:r>
    </w:p>
    <w:p w14:paraId="688BAC6E" w14:textId="77777777" w:rsidR="004F1CFA" w:rsidRDefault="00377753" w:rsidP="004F1CFA">
      <w:pPr>
        <w:widowControl w:val="0"/>
        <w:spacing w:line="276" w:lineRule="auto"/>
        <w:rPr>
          <w:rFonts w:asciiTheme="minorHAnsi" w:hAnsiTheme="minorHAnsi" w:cstheme="minorHAnsi"/>
          <w:b/>
          <w:bCs/>
          <w:sz w:val="28"/>
          <w:szCs w:val="32"/>
          <w:u w:val="single"/>
          <w:lang w:val="en-US"/>
          <w14:ligatures w14:val="none"/>
        </w:rPr>
      </w:pPr>
      <w:r w:rsidRPr="004F1CFA">
        <w:rPr>
          <w:rFonts w:asciiTheme="minorHAnsi" w:hAnsiTheme="minorHAnsi" w:cstheme="minorHAnsi"/>
          <w:b/>
          <w:bCs/>
          <w:sz w:val="28"/>
          <w:szCs w:val="32"/>
          <w:lang w:val="en-US"/>
          <w14:ligatures w14:val="none"/>
        </w:rPr>
        <w:t xml:space="preserve">            </w:t>
      </w:r>
      <w:r w:rsidR="005C5BB4" w:rsidRPr="004F1CFA">
        <w:rPr>
          <w:rFonts w:asciiTheme="minorHAnsi" w:hAnsiTheme="minorHAnsi" w:cstheme="minorHAnsi"/>
          <w:b/>
          <w:bCs/>
          <w:sz w:val="28"/>
          <w:szCs w:val="32"/>
          <w:u w:val="single"/>
          <w:lang w:val="en-US"/>
          <w14:ligatures w14:val="none"/>
        </w:rPr>
        <w:t>I wish to nominate</w:t>
      </w:r>
    </w:p>
    <w:p w14:paraId="5162E67B" w14:textId="77777777" w:rsidR="005C5BB4" w:rsidRPr="004F1CFA" w:rsidRDefault="004F1CFA" w:rsidP="004F1CFA">
      <w:pPr>
        <w:widowControl w:val="0"/>
        <w:spacing w:line="276" w:lineRule="auto"/>
        <w:ind w:firstLine="720"/>
        <w:rPr>
          <w:rFonts w:asciiTheme="minorHAnsi" w:hAnsiTheme="minorHAnsi" w:cstheme="minorHAnsi"/>
          <w:b/>
          <w:bCs/>
          <w:sz w:val="28"/>
          <w:szCs w:val="32"/>
          <w:lang w:val="en-US"/>
          <w14:ligatures w14:val="none"/>
        </w:rPr>
      </w:pPr>
      <w:r>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lang w:val="en-US"/>
          <w14:ligatures w14:val="none"/>
        </w:rPr>
        <w:t xml:space="preserve">Name of nominee: </w:t>
      </w:r>
      <w:r w:rsidR="005C5BB4" w:rsidRPr="004F1CFA">
        <w:rPr>
          <w:rFonts w:asciiTheme="minorHAnsi" w:hAnsiTheme="minorHAnsi" w:cstheme="minorHAnsi"/>
          <w:b/>
          <w:bCs/>
          <w:sz w:val="28"/>
          <w:szCs w:val="32"/>
          <w:lang w:val="en-US"/>
          <w14:ligatures w14:val="none"/>
        </w:rPr>
        <w:t xml:space="preserve"> </w:t>
      </w:r>
      <w:r>
        <w:rPr>
          <w:rFonts w:asciiTheme="minorHAnsi" w:hAnsiTheme="minorHAnsi" w:cstheme="minorHAnsi"/>
          <w:b/>
          <w:bCs/>
          <w:sz w:val="28"/>
          <w:szCs w:val="32"/>
          <w:lang w:val="en-US"/>
          <w14:ligatures w14:val="none"/>
        </w:rPr>
        <w:t>……………………………………………………………………………...</w:t>
      </w:r>
    </w:p>
    <w:p w14:paraId="5A30D373" w14:textId="77777777" w:rsidR="005C5BB4"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w:t>
      </w:r>
      <w:r w:rsidR="004F1CFA">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lang w:val="en-US"/>
          <w14:ligatures w14:val="none"/>
        </w:rPr>
        <w:t xml:space="preserve">   </w:t>
      </w:r>
      <w:r w:rsidR="005C5BB4" w:rsidRPr="004F1CFA">
        <w:rPr>
          <w:rFonts w:asciiTheme="minorHAnsi" w:hAnsiTheme="minorHAnsi" w:cstheme="minorHAnsi"/>
          <w:b/>
          <w:bCs/>
          <w:sz w:val="28"/>
          <w:szCs w:val="32"/>
          <w:lang w:val="en-US"/>
          <w14:ligatures w14:val="none"/>
        </w:rPr>
        <w:t>for the position of</w:t>
      </w:r>
      <w:r w:rsidR="004F1CFA">
        <w:rPr>
          <w:rFonts w:asciiTheme="minorHAnsi" w:hAnsiTheme="minorHAnsi" w:cstheme="minorHAnsi"/>
          <w:b/>
          <w:bCs/>
          <w:sz w:val="28"/>
          <w:szCs w:val="32"/>
          <w:lang w:val="en-US"/>
          <w14:ligatures w14:val="none"/>
        </w:rPr>
        <w:t>:</w:t>
      </w:r>
    </w:p>
    <w:p w14:paraId="1E2CC9A8" w14:textId="77777777" w:rsidR="005C5BB4" w:rsidRPr="004F1CFA" w:rsidRDefault="005C5BB4" w:rsidP="004F1CFA">
      <w:pPr>
        <w:widowControl w:val="0"/>
        <w:tabs>
          <w:tab w:val="left" w:pos="720"/>
          <w:tab w:val="left" w:pos="1440"/>
          <w:tab w:val="left" w:pos="2160"/>
          <w:tab w:val="left" w:pos="2880"/>
          <w:tab w:val="left" w:pos="3600"/>
          <w:tab w:val="left" w:pos="4320"/>
          <w:tab w:val="left" w:pos="5040"/>
          <w:tab w:val="left" w:pos="5760"/>
          <w:tab w:val="left" w:pos="6435"/>
        </w:tabs>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w:t>
      </w:r>
      <w:r w:rsidR="00377753" w:rsidRPr="004F1CFA">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lang w:val="en-US"/>
          <w14:ligatures w14:val="none"/>
        </w:rPr>
        <w:t xml:space="preserve">  Chairperson </w:t>
      </w:r>
      <w:sdt>
        <w:sdtPr>
          <w:rPr>
            <w:rFonts w:asciiTheme="minorHAnsi" w:hAnsiTheme="minorHAnsi" w:cstheme="minorHAnsi"/>
            <w:b/>
            <w:bCs/>
            <w:sz w:val="28"/>
            <w:szCs w:val="32"/>
            <w:lang w:val="en-US"/>
            <w14:ligatures w14:val="none"/>
          </w:rPr>
          <w:id w:val="-1756439131"/>
          <w14:checkbox>
            <w14:checked w14:val="0"/>
            <w14:checkedState w14:val="2612" w14:font="MS Gothic"/>
            <w14:uncheckedState w14:val="2610" w14:font="MS Gothic"/>
          </w14:checkbox>
        </w:sdtPr>
        <w:sdtEndPr/>
        <w:sdtContent>
          <w:r w:rsidRPr="004F1CFA">
            <w:rPr>
              <w:rFonts w:ascii="MS Gothic" w:eastAsia="MS Gothic" w:hAnsi="MS Gothic" w:cstheme="minorHAnsi" w:hint="eastAsia"/>
              <w:b/>
              <w:bCs/>
              <w:sz w:val="28"/>
              <w:szCs w:val="32"/>
              <w:lang w:val="en-US"/>
              <w14:ligatures w14:val="none"/>
            </w:rPr>
            <w:t>☐</w:t>
          </w:r>
        </w:sdtContent>
      </w:sdt>
      <w:r w:rsidRPr="004F1CFA">
        <w:rPr>
          <w:rFonts w:asciiTheme="minorHAnsi" w:hAnsiTheme="minorHAnsi" w:cstheme="minorHAnsi"/>
          <w:b/>
          <w:bCs/>
          <w:sz w:val="28"/>
          <w:szCs w:val="32"/>
          <w:lang w:val="en-US"/>
          <w14:ligatures w14:val="none"/>
        </w:rPr>
        <w:t xml:space="preserve">  </w:t>
      </w:r>
      <w:r w:rsidR="00377753" w:rsidRPr="004F1CFA">
        <w:rPr>
          <w:rFonts w:asciiTheme="minorHAnsi" w:hAnsiTheme="minorHAnsi" w:cstheme="minorHAnsi"/>
          <w:b/>
          <w:bCs/>
          <w:sz w:val="28"/>
          <w:szCs w:val="32"/>
          <w:lang w:val="en-US"/>
          <w14:ligatures w14:val="none"/>
        </w:rPr>
        <w:t xml:space="preserve">   </w:t>
      </w:r>
      <w:r w:rsidR="004F1CFA">
        <w:rPr>
          <w:rFonts w:asciiTheme="minorHAnsi" w:hAnsiTheme="minorHAnsi" w:cstheme="minorHAnsi"/>
          <w:b/>
          <w:bCs/>
          <w:sz w:val="28"/>
          <w:szCs w:val="32"/>
          <w:lang w:val="en-US"/>
          <w14:ligatures w14:val="none"/>
        </w:rPr>
        <w:t xml:space="preserve">      </w:t>
      </w:r>
      <w:r w:rsidR="00377753" w:rsidRPr="004F1CFA">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lang w:val="en-US"/>
          <w14:ligatures w14:val="none"/>
        </w:rPr>
        <w:t xml:space="preserve">Secretary  </w:t>
      </w:r>
      <w:sdt>
        <w:sdtPr>
          <w:rPr>
            <w:rFonts w:asciiTheme="minorHAnsi" w:hAnsiTheme="minorHAnsi" w:cstheme="minorHAnsi"/>
            <w:b/>
            <w:bCs/>
            <w:sz w:val="28"/>
            <w:szCs w:val="32"/>
            <w:lang w:val="en-US"/>
            <w14:ligatures w14:val="none"/>
          </w:rPr>
          <w:id w:val="-908766103"/>
          <w14:checkbox>
            <w14:checked w14:val="0"/>
            <w14:checkedState w14:val="2612" w14:font="MS Gothic"/>
            <w14:uncheckedState w14:val="2610" w14:font="MS Gothic"/>
          </w14:checkbox>
        </w:sdtPr>
        <w:sdtEndPr/>
        <w:sdtContent>
          <w:r w:rsidRPr="004F1CFA">
            <w:rPr>
              <w:rFonts w:ascii="MS Gothic" w:eastAsia="MS Gothic" w:hAnsi="MS Gothic" w:cstheme="minorHAnsi" w:hint="eastAsia"/>
              <w:b/>
              <w:bCs/>
              <w:sz w:val="28"/>
              <w:szCs w:val="32"/>
              <w:lang w:val="en-US"/>
              <w14:ligatures w14:val="none"/>
            </w:rPr>
            <w:t>☐</w:t>
          </w:r>
        </w:sdtContent>
      </w:sdt>
      <w:r w:rsidR="00377753" w:rsidRPr="004F1CFA">
        <w:rPr>
          <w:rFonts w:asciiTheme="minorHAnsi" w:hAnsiTheme="minorHAnsi" w:cstheme="minorHAnsi"/>
          <w:b/>
          <w:bCs/>
          <w:sz w:val="28"/>
          <w:szCs w:val="32"/>
          <w:lang w:val="en-US"/>
          <w14:ligatures w14:val="none"/>
        </w:rPr>
        <w:tab/>
      </w:r>
      <w:r w:rsidR="00377753" w:rsidRPr="004F1CFA">
        <w:rPr>
          <w:rFonts w:asciiTheme="minorHAnsi" w:hAnsiTheme="minorHAnsi" w:cstheme="minorHAnsi"/>
          <w:b/>
          <w:bCs/>
          <w:sz w:val="28"/>
          <w:szCs w:val="32"/>
          <w:lang w:val="en-US"/>
          <w14:ligatures w14:val="none"/>
        </w:rPr>
        <w:tab/>
        <w:t xml:space="preserve">Ordinary Member  </w:t>
      </w:r>
      <w:sdt>
        <w:sdtPr>
          <w:rPr>
            <w:rFonts w:asciiTheme="minorHAnsi" w:hAnsiTheme="minorHAnsi" w:cstheme="minorHAnsi"/>
            <w:b/>
            <w:bCs/>
            <w:sz w:val="28"/>
            <w:szCs w:val="32"/>
            <w:lang w:val="en-US"/>
            <w14:ligatures w14:val="none"/>
          </w:rPr>
          <w:id w:val="1201213466"/>
          <w14:checkbox>
            <w14:checked w14:val="0"/>
            <w14:checkedState w14:val="2612" w14:font="MS Gothic"/>
            <w14:uncheckedState w14:val="2610" w14:font="MS Gothic"/>
          </w14:checkbox>
        </w:sdtPr>
        <w:sdtEndPr/>
        <w:sdtContent>
          <w:r w:rsidR="00377753" w:rsidRPr="004F1CFA">
            <w:rPr>
              <w:rFonts w:ascii="MS Gothic" w:eastAsia="MS Gothic" w:hAnsi="MS Gothic" w:cstheme="minorHAnsi" w:hint="eastAsia"/>
              <w:b/>
              <w:bCs/>
              <w:sz w:val="28"/>
              <w:szCs w:val="32"/>
              <w:lang w:val="en-US"/>
              <w14:ligatures w14:val="none"/>
            </w:rPr>
            <w:t>☐</w:t>
          </w:r>
        </w:sdtContent>
      </w:sdt>
    </w:p>
    <w:p w14:paraId="3740F492" w14:textId="77777777" w:rsidR="005C5BB4" w:rsidRPr="004F1CFA" w:rsidRDefault="005C5BB4" w:rsidP="004F1CFA">
      <w:pPr>
        <w:widowControl w:val="0"/>
        <w:tabs>
          <w:tab w:val="left" w:pos="720"/>
          <w:tab w:val="left" w:pos="1440"/>
          <w:tab w:val="left" w:pos="2160"/>
          <w:tab w:val="left" w:pos="2880"/>
          <w:tab w:val="left" w:pos="3600"/>
          <w:tab w:val="left" w:pos="4320"/>
          <w:tab w:val="left" w:pos="5040"/>
          <w:tab w:val="left" w:pos="5760"/>
          <w:tab w:val="left" w:pos="6435"/>
        </w:tabs>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w:t>
      </w:r>
      <w:r w:rsidR="00377753" w:rsidRPr="004F1CFA">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lang w:val="en-US"/>
          <w14:ligatures w14:val="none"/>
        </w:rPr>
        <w:t>Vice Chairperson</w:t>
      </w:r>
      <w:r w:rsidR="00377753" w:rsidRPr="004F1CFA">
        <w:rPr>
          <w:rFonts w:asciiTheme="minorHAnsi" w:hAnsiTheme="minorHAnsi" w:cstheme="minorHAnsi"/>
          <w:b/>
          <w:bCs/>
          <w:sz w:val="28"/>
          <w:szCs w:val="32"/>
          <w:lang w:val="en-US"/>
          <w14:ligatures w14:val="none"/>
        </w:rPr>
        <w:t xml:space="preserve"> </w:t>
      </w:r>
      <w:sdt>
        <w:sdtPr>
          <w:rPr>
            <w:rFonts w:asciiTheme="minorHAnsi" w:hAnsiTheme="minorHAnsi" w:cstheme="minorHAnsi"/>
            <w:b/>
            <w:bCs/>
            <w:sz w:val="28"/>
            <w:szCs w:val="32"/>
            <w:lang w:val="en-US"/>
            <w14:ligatures w14:val="none"/>
          </w:rPr>
          <w:id w:val="1831101174"/>
          <w14:checkbox>
            <w14:checked w14:val="0"/>
            <w14:checkedState w14:val="2612" w14:font="MS Gothic"/>
            <w14:uncheckedState w14:val="2610" w14:font="MS Gothic"/>
          </w14:checkbox>
        </w:sdtPr>
        <w:sdtEndPr/>
        <w:sdtContent>
          <w:r w:rsidRPr="004F1CFA">
            <w:rPr>
              <w:rFonts w:ascii="MS Gothic" w:eastAsia="MS Gothic" w:hAnsi="MS Gothic" w:cstheme="minorHAnsi" w:hint="eastAsia"/>
              <w:b/>
              <w:bCs/>
              <w:sz w:val="28"/>
              <w:szCs w:val="32"/>
              <w:lang w:val="en-US"/>
              <w14:ligatures w14:val="none"/>
            </w:rPr>
            <w:t>☐</w:t>
          </w:r>
        </w:sdtContent>
      </w:sdt>
      <w:r w:rsidR="00377753" w:rsidRPr="004F1CFA">
        <w:rPr>
          <w:rFonts w:asciiTheme="minorHAnsi" w:hAnsiTheme="minorHAnsi" w:cstheme="minorHAnsi"/>
          <w:b/>
          <w:bCs/>
          <w:sz w:val="28"/>
          <w:szCs w:val="32"/>
          <w:lang w:val="en-US"/>
          <w14:ligatures w14:val="none"/>
        </w:rPr>
        <w:t xml:space="preserve">    </w:t>
      </w:r>
      <w:r w:rsidR="004F1CFA">
        <w:rPr>
          <w:rFonts w:asciiTheme="minorHAnsi" w:hAnsiTheme="minorHAnsi" w:cstheme="minorHAnsi"/>
          <w:b/>
          <w:bCs/>
          <w:sz w:val="28"/>
          <w:szCs w:val="32"/>
          <w:lang w:val="en-US"/>
          <w14:ligatures w14:val="none"/>
        </w:rPr>
        <w:t xml:space="preserve">      </w:t>
      </w:r>
      <w:r w:rsidR="00377753" w:rsidRPr="004F1CFA">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lang w:val="en-US"/>
          <w14:ligatures w14:val="none"/>
        </w:rPr>
        <w:t xml:space="preserve">Treasurer  </w:t>
      </w:r>
      <w:sdt>
        <w:sdtPr>
          <w:rPr>
            <w:rFonts w:asciiTheme="minorHAnsi" w:hAnsiTheme="minorHAnsi" w:cstheme="minorHAnsi"/>
            <w:b/>
            <w:bCs/>
            <w:sz w:val="28"/>
            <w:szCs w:val="32"/>
            <w:lang w:val="en-US"/>
            <w14:ligatures w14:val="none"/>
          </w:rPr>
          <w:id w:val="1055816084"/>
          <w14:checkbox>
            <w14:checked w14:val="0"/>
            <w14:checkedState w14:val="2612" w14:font="MS Gothic"/>
            <w14:uncheckedState w14:val="2610" w14:font="MS Gothic"/>
          </w14:checkbox>
        </w:sdtPr>
        <w:sdtEndPr/>
        <w:sdtContent>
          <w:r w:rsidRPr="004F1CFA">
            <w:rPr>
              <w:rFonts w:ascii="MS Gothic" w:eastAsia="MS Gothic" w:hAnsi="MS Gothic" w:cstheme="minorHAnsi" w:hint="eastAsia"/>
              <w:b/>
              <w:bCs/>
              <w:sz w:val="28"/>
              <w:szCs w:val="32"/>
              <w:lang w:val="en-US"/>
              <w14:ligatures w14:val="none"/>
            </w:rPr>
            <w:t>☐</w:t>
          </w:r>
        </w:sdtContent>
      </w:sdt>
      <w:r w:rsidR="00377753" w:rsidRPr="004F1CFA">
        <w:rPr>
          <w:rFonts w:asciiTheme="minorHAnsi" w:hAnsiTheme="minorHAnsi" w:cstheme="minorHAnsi"/>
          <w:b/>
          <w:bCs/>
          <w:sz w:val="28"/>
          <w:szCs w:val="32"/>
          <w:lang w:val="en-US"/>
          <w14:ligatures w14:val="none"/>
        </w:rPr>
        <w:tab/>
      </w:r>
      <w:r w:rsidR="00377753" w:rsidRPr="004F1CFA">
        <w:rPr>
          <w:rFonts w:asciiTheme="minorHAnsi" w:hAnsiTheme="minorHAnsi" w:cstheme="minorHAnsi"/>
          <w:b/>
          <w:bCs/>
          <w:sz w:val="28"/>
          <w:szCs w:val="32"/>
          <w:lang w:val="en-US"/>
          <w14:ligatures w14:val="none"/>
        </w:rPr>
        <w:tab/>
      </w:r>
      <w:r w:rsidR="00377753" w:rsidRPr="004F1CFA">
        <w:rPr>
          <w:rFonts w:asciiTheme="minorHAnsi" w:hAnsiTheme="minorHAnsi" w:cstheme="minorHAnsi"/>
          <w:b/>
          <w:bCs/>
          <w:i/>
          <w:sz w:val="28"/>
          <w:szCs w:val="32"/>
          <w:lang w:val="en-US"/>
          <w14:ligatures w14:val="none"/>
        </w:rPr>
        <w:t>(8 positions in total)</w:t>
      </w:r>
    </w:p>
    <w:p w14:paraId="51F343E7" w14:textId="77777777" w:rsidR="005C5BB4" w:rsidRPr="004F1CFA" w:rsidRDefault="005C5BB4" w:rsidP="004F1CFA">
      <w:pPr>
        <w:widowControl w:val="0"/>
        <w:spacing w:line="276" w:lineRule="auto"/>
        <w:rPr>
          <w:rFonts w:asciiTheme="minorHAnsi" w:hAnsiTheme="minorHAnsi" w:cstheme="minorHAnsi"/>
          <w:b/>
          <w:bCs/>
          <w:i/>
          <w:sz w:val="28"/>
          <w:szCs w:val="32"/>
          <w:lang w:val="en-US"/>
          <w14:ligatures w14:val="none"/>
        </w:rPr>
      </w:pPr>
      <w:r w:rsidRPr="004F1CFA">
        <w:rPr>
          <w:rFonts w:asciiTheme="minorHAnsi" w:hAnsiTheme="minorHAnsi" w:cstheme="minorHAnsi"/>
          <w:b/>
          <w:bCs/>
          <w:sz w:val="28"/>
          <w:szCs w:val="32"/>
          <w:lang w:val="en-US"/>
          <w14:ligatures w14:val="none"/>
        </w:rPr>
        <w:t xml:space="preserve">   </w:t>
      </w:r>
    </w:p>
    <w:p w14:paraId="7C80DDF7"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u w:val="single"/>
          <w:lang w:val="en-US"/>
          <w14:ligatures w14:val="none"/>
        </w:rPr>
        <w:t>Acceptance by nominee</w:t>
      </w:r>
    </w:p>
    <w:p w14:paraId="76D03FE4"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Signature of nominee: ………………………………………………………..     </w:t>
      </w:r>
    </w:p>
    <w:p w14:paraId="2E301513"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w:t>
      </w:r>
      <w:r w:rsidR="004F1CFA">
        <w:rPr>
          <w:rFonts w:asciiTheme="minorHAnsi" w:hAnsiTheme="minorHAnsi" w:cstheme="minorHAnsi"/>
          <w:b/>
          <w:bCs/>
          <w:sz w:val="28"/>
          <w:szCs w:val="32"/>
          <w:lang w:val="en-US"/>
          <w14:ligatures w14:val="none"/>
        </w:rPr>
        <w:tab/>
      </w:r>
      <w:r w:rsidR="004F1CFA">
        <w:rPr>
          <w:rFonts w:asciiTheme="minorHAnsi" w:hAnsiTheme="minorHAnsi" w:cstheme="minorHAnsi"/>
          <w:b/>
          <w:bCs/>
          <w:sz w:val="28"/>
          <w:szCs w:val="32"/>
          <w:lang w:val="en-US"/>
          <w14:ligatures w14:val="none"/>
        </w:rPr>
        <w:tab/>
        <w:t xml:space="preserve">              </w:t>
      </w:r>
      <w:r w:rsidRPr="004F1CFA">
        <w:rPr>
          <w:rFonts w:asciiTheme="minorHAnsi" w:hAnsiTheme="minorHAnsi" w:cstheme="minorHAnsi"/>
          <w:b/>
          <w:bCs/>
          <w:sz w:val="28"/>
          <w:szCs w:val="32"/>
          <w:lang w:val="en-US"/>
          <w14:ligatures w14:val="none"/>
        </w:rPr>
        <w:t>Date: ………..…...…………………………………………</w:t>
      </w:r>
    </w:p>
    <w:p w14:paraId="05A54E80" w14:textId="77777777" w:rsidR="005C5BB4" w:rsidRPr="004F1CFA" w:rsidRDefault="005C5BB4"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w:t>
      </w:r>
    </w:p>
    <w:p w14:paraId="31C13AC0" w14:textId="77777777" w:rsidR="00377753" w:rsidRPr="004F1CFA" w:rsidRDefault="00377753" w:rsidP="004F1CFA">
      <w:pPr>
        <w:widowControl w:val="0"/>
        <w:spacing w:line="276" w:lineRule="auto"/>
        <w:rPr>
          <w:rFonts w:asciiTheme="minorHAnsi" w:hAnsiTheme="minorHAnsi" w:cstheme="minorHAnsi"/>
          <w:b/>
          <w:bCs/>
          <w:sz w:val="28"/>
          <w:szCs w:val="32"/>
          <w:u w:val="single"/>
          <w:lang w:val="en-US"/>
          <w14:ligatures w14:val="none"/>
        </w:rPr>
      </w:pPr>
      <w:r w:rsidRPr="004F1CFA">
        <w:rPr>
          <w:rFonts w:asciiTheme="minorHAnsi" w:hAnsiTheme="minorHAnsi" w:cstheme="minorHAnsi"/>
          <w:b/>
          <w:bCs/>
          <w:sz w:val="28"/>
          <w:szCs w:val="32"/>
          <w:lang w:val="en-US"/>
          <w14:ligatures w14:val="none"/>
        </w:rPr>
        <w:t xml:space="preserve">       </w:t>
      </w:r>
      <w:r w:rsidR="005C5BB4" w:rsidRPr="004F1CFA">
        <w:rPr>
          <w:rFonts w:asciiTheme="minorHAnsi" w:hAnsiTheme="minorHAnsi" w:cstheme="minorHAnsi"/>
          <w:b/>
          <w:bCs/>
          <w:sz w:val="28"/>
          <w:szCs w:val="32"/>
          <w:u w:val="single"/>
          <w:lang w:val="en-US"/>
          <w14:ligatures w14:val="none"/>
        </w:rPr>
        <w:t>Nomination made by</w:t>
      </w:r>
    </w:p>
    <w:p w14:paraId="5CF79EB5" w14:textId="77777777" w:rsidR="005C5BB4"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Name of nominator:</w:t>
      </w:r>
      <w:r w:rsidR="005C5BB4" w:rsidRPr="004F1CFA">
        <w:rPr>
          <w:rFonts w:asciiTheme="minorHAnsi" w:hAnsiTheme="minorHAnsi" w:cstheme="minorHAnsi"/>
          <w:b/>
          <w:bCs/>
          <w:sz w:val="28"/>
          <w:szCs w:val="32"/>
          <w:lang w:val="en-US"/>
          <w14:ligatures w14:val="none"/>
        </w:rPr>
        <w:t xml:space="preserve"> ……………………….……………………………….. </w:t>
      </w:r>
    </w:p>
    <w:p w14:paraId="2290601F"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Signature of nominator: ……………………….……………………………….. </w:t>
      </w:r>
    </w:p>
    <w:p w14:paraId="17C43AFD"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lang w:val="en-US"/>
          <w14:ligatures w14:val="none"/>
        </w:rPr>
        <w:tab/>
      </w:r>
      <w:r w:rsidRPr="004F1CFA">
        <w:rPr>
          <w:rFonts w:asciiTheme="minorHAnsi" w:hAnsiTheme="minorHAnsi" w:cstheme="minorHAnsi"/>
          <w:b/>
          <w:bCs/>
          <w:sz w:val="28"/>
          <w:szCs w:val="32"/>
          <w:lang w:val="en-US"/>
          <w14:ligatures w14:val="none"/>
        </w:rPr>
        <w:tab/>
      </w:r>
      <w:r w:rsidRPr="004F1CFA">
        <w:rPr>
          <w:rFonts w:asciiTheme="minorHAnsi" w:hAnsiTheme="minorHAnsi" w:cstheme="minorHAnsi"/>
          <w:b/>
          <w:bCs/>
          <w:sz w:val="28"/>
          <w:szCs w:val="32"/>
          <w:lang w:val="en-US"/>
          <w14:ligatures w14:val="none"/>
        </w:rPr>
        <w:tab/>
      </w:r>
      <w:r w:rsidR="004F1CFA">
        <w:rPr>
          <w:rFonts w:asciiTheme="minorHAnsi" w:hAnsiTheme="minorHAnsi" w:cstheme="minorHAnsi"/>
          <w:b/>
          <w:bCs/>
          <w:sz w:val="28"/>
          <w:szCs w:val="32"/>
          <w:lang w:val="en-US"/>
          <w14:ligatures w14:val="none"/>
        </w:rPr>
        <w:t xml:space="preserve">   </w:t>
      </w:r>
      <w:r w:rsidRPr="004F1CFA">
        <w:rPr>
          <w:rFonts w:asciiTheme="minorHAnsi" w:hAnsiTheme="minorHAnsi" w:cstheme="minorHAnsi"/>
          <w:b/>
          <w:bCs/>
          <w:sz w:val="28"/>
          <w:szCs w:val="32"/>
          <w:lang w:val="en-US"/>
          <w14:ligatures w14:val="none"/>
        </w:rPr>
        <w:t>Date: ………………………………………………………….</w:t>
      </w:r>
    </w:p>
    <w:p w14:paraId="5E17B873"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w:t>
      </w:r>
    </w:p>
    <w:p w14:paraId="4F0C0AFD" w14:textId="77777777" w:rsidR="00377753" w:rsidRPr="004F1CFA" w:rsidRDefault="005C5BB4" w:rsidP="004F1CFA">
      <w:pPr>
        <w:widowControl w:val="0"/>
        <w:spacing w:line="276" w:lineRule="auto"/>
        <w:rPr>
          <w:rFonts w:asciiTheme="minorHAnsi" w:hAnsiTheme="minorHAnsi" w:cstheme="minorHAnsi"/>
          <w:b/>
          <w:bCs/>
          <w:sz w:val="28"/>
          <w:szCs w:val="32"/>
          <w:u w:val="single"/>
          <w:lang w:val="en-US"/>
          <w14:ligatures w14:val="none"/>
        </w:rPr>
      </w:pPr>
      <w:r w:rsidRPr="004F1CFA">
        <w:rPr>
          <w:rFonts w:asciiTheme="minorHAnsi" w:hAnsiTheme="minorHAnsi" w:cstheme="minorHAnsi"/>
          <w:b/>
          <w:bCs/>
          <w:sz w:val="28"/>
          <w:szCs w:val="32"/>
          <w:u w:val="single"/>
          <w:lang w:val="en-US"/>
          <w14:ligatures w14:val="none"/>
        </w:rPr>
        <w:t>Nomination seconded by</w:t>
      </w:r>
    </w:p>
    <w:p w14:paraId="1C0E6561"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w:t>
      </w:r>
      <w:r w:rsidR="005C5BB4" w:rsidRPr="004F1CFA">
        <w:rPr>
          <w:rFonts w:asciiTheme="minorHAnsi" w:hAnsiTheme="minorHAnsi" w:cstheme="minorHAnsi"/>
          <w:b/>
          <w:bCs/>
          <w:sz w:val="28"/>
          <w:szCs w:val="32"/>
          <w:lang w:val="en-US"/>
          <w14:ligatures w14:val="none"/>
        </w:rPr>
        <w:t> </w:t>
      </w:r>
      <w:r w:rsidRPr="004F1CFA">
        <w:rPr>
          <w:rFonts w:asciiTheme="minorHAnsi" w:hAnsiTheme="minorHAnsi" w:cstheme="minorHAnsi"/>
          <w:b/>
          <w:bCs/>
          <w:sz w:val="28"/>
          <w:szCs w:val="32"/>
          <w:lang w:val="en-US"/>
          <w14:ligatures w14:val="none"/>
        </w:rPr>
        <w:t xml:space="preserve">Name of seconder: ……………………….……………………………….. </w:t>
      </w:r>
    </w:p>
    <w:p w14:paraId="6F53E911"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 xml:space="preserve">     Signature of seconder: ……………………….……………………………….. </w:t>
      </w:r>
    </w:p>
    <w:p w14:paraId="01211F2D" w14:textId="77777777" w:rsidR="00377753" w:rsidRPr="004F1CFA" w:rsidRDefault="00377753" w:rsidP="004F1CFA">
      <w:pPr>
        <w:widowControl w:val="0"/>
        <w:spacing w:line="276" w:lineRule="auto"/>
        <w:rPr>
          <w:rFonts w:asciiTheme="minorHAnsi" w:hAnsiTheme="minorHAnsi" w:cstheme="minorHAnsi"/>
          <w:b/>
          <w:bCs/>
          <w:sz w:val="28"/>
          <w:szCs w:val="32"/>
          <w:lang w:val="en-US"/>
          <w14:ligatures w14:val="none"/>
        </w:rPr>
      </w:pPr>
      <w:r w:rsidRPr="004F1CFA">
        <w:rPr>
          <w:rFonts w:asciiTheme="minorHAnsi" w:hAnsiTheme="minorHAnsi" w:cstheme="minorHAnsi"/>
          <w:b/>
          <w:bCs/>
          <w:sz w:val="28"/>
          <w:szCs w:val="32"/>
          <w:lang w:val="en-US"/>
          <w14:ligatures w14:val="none"/>
        </w:rPr>
        <w:tab/>
      </w:r>
      <w:r w:rsidRPr="004F1CFA">
        <w:rPr>
          <w:rFonts w:asciiTheme="minorHAnsi" w:hAnsiTheme="minorHAnsi" w:cstheme="minorHAnsi"/>
          <w:b/>
          <w:bCs/>
          <w:sz w:val="28"/>
          <w:szCs w:val="32"/>
          <w:lang w:val="en-US"/>
          <w14:ligatures w14:val="none"/>
        </w:rPr>
        <w:tab/>
      </w:r>
      <w:r w:rsidRPr="004F1CFA">
        <w:rPr>
          <w:rFonts w:asciiTheme="minorHAnsi" w:hAnsiTheme="minorHAnsi" w:cstheme="minorHAnsi"/>
          <w:b/>
          <w:bCs/>
          <w:sz w:val="28"/>
          <w:szCs w:val="32"/>
          <w:lang w:val="en-US"/>
          <w14:ligatures w14:val="none"/>
        </w:rPr>
        <w:tab/>
        <w:t xml:space="preserve">  Date: ………………………………………………………….</w:t>
      </w:r>
    </w:p>
    <w:p w14:paraId="6EB5A755" w14:textId="77777777" w:rsidR="005C5BB4" w:rsidRPr="005C5BB4" w:rsidRDefault="005C5BB4" w:rsidP="005C5BB4">
      <w:pPr>
        <w:widowControl w:val="0"/>
        <w:rPr>
          <w:rFonts w:asciiTheme="minorHAnsi" w:hAnsiTheme="minorHAnsi" w:cstheme="minorHAnsi"/>
          <w:b/>
          <w:bCs/>
          <w:sz w:val="32"/>
          <w:szCs w:val="32"/>
          <w:lang w:val="en-US"/>
          <w14:ligatures w14:val="none"/>
        </w:rPr>
      </w:pPr>
      <w:r w:rsidRPr="005C5BB4">
        <w:rPr>
          <w:rFonts w:asciiTheme="minorHAnsi" w:hAnsiTheme="minorHAnsi" w:cstheme="minorHAnsi"/>
          <w:b/>
          <w:bCs/>
          <w:sz w:val="32"/>
          <w:szCs w:val="32"/>
          <w:lang w:val="en-US"/>
          <w14:ligatures w14:val="none"/>
        </w:rPr>
        <w:t> </w:t>
      </w:r>
    </w:p>
    <w:p w14:paraId="49E16B9B" w14:textId="77777777" w:rsidR="004F1CFA" w:rsidRDefault="005C5BB4" w:rsidP="005C5BB4">
      <w:pPr>
        <w:widowControl w:val="0"/>
        <w:jc w:val="both"/>
        <w:rPr>
          <w:rFonts w:asciiTheme="minorHAnsi" w:hAnsiTheme="minorHAnsi" w:cstheme="minorHAnsi"/>
          <w:sz w:val="22"/>
          <w:szCs w:val="22"/>
          <w:lang w:val="en-US"/>
          <w14:ligatures w14:val="none"/>
        </w:rPr>
      </w:pPr>
      <w:r w:rsidRPr="005C5BB4">
        <w:rPr>
          <w:rFonts w:asciiTheme="minorHAnsi" w:hAnsiTheme="minorHAnsi" w:cstheme="minorHAnsi"/>
          <w:sz w:val="22"/>
          <w:szCs w:val="22"/>
          <w:lang w:val="en-US"/>
          <w14:ligatures w14:val="none"/>
        </w:rPr>
        <w:t xml:space="preserve">It is a requirement of the Housing for the Aged Action Group (HAAG) constitution that all nominations for the Management Committee are </w:t>
      </w:r>
      <w:r w:rsidR="00377753">
        <w:rPr>
          <w:rFonts w:asciiTheme="minorHAnsi" w:hAnsiTheme="minorHAnsi" w:cstheme="minorHAnsi"/>
          <w:sz w:val="22"/>
          <w:szCs w:val="22"/>
          <w:lang w:val="en-US"/>
          <w14:ligatures w14:val="none"/>
        </w:rPr>
        <w:t xml:space="preserve">sent/delivered </w:t>
      </w:r>
      <w:r w:rsidRPr="005C5BB4">
        <w:rPr>
          <w:rFonts w:asciiTheme="minorHAnsi" w:hAnsiTheme="minorHAnsi" w:cstheme="minorHAnsi"/>
          <w:sz w:val="22"/>
          <w:szCs w:val="22"/>
          <w:lang w:val="en-US"/>
          <w14:ligatures w14:val="none"/>
        </w:rPr>
        <w:t xml:space="preserve"> to </w:t>
      </w:r>
      <w:r w:rsidR="00377753">
        <w:rPr>
          <w:rFonts w:asciiTheme="minorHAnsi" w:hAnsiTheme="minorHAnsi" w:cstheme="minorHAnsi"/>
          <w:sz w:val="22"/>
          <w:szCs w:val="22"/>
          <w:lang w:val="en-US"/>
          <w14:ligatures w14:val="none"/>
        </w:rPr>
        <w:t>HAAG’s Secretary at:</w:t>
      </w:r>
      <w:r w:rsidRPr="005C5BB4">
        <w:rPr>
          <w:rFonts w:asciiTheme="minorHAnsi" w:hAnsiTheme="minorHAnsi" w:cstheme="minorHAnsi"/>
          <w:sz w:val="22"/>
          <w:szCs w:val="22"/>
          <w:lang w:val="en-US"/>
          <w14:ligatures w14:val="none"/>
        </w:rPr>
        <w:t xml:space="preserve"> </w:t>
      </w:r>
    </w:p>
    <w:p w14:paraId="67E9E4C2" w14:textId="77777777" w:rsidR="004F1CFA" w:rsidRDefault="005C5BB4" w:rsidP="005C5BB4">
      <w:pPr>
        <w:widowControl w:val="0"/>
        <w:jc w:val="both"/>
        <w:rPr>
          <w:rFonts w:asciiTheme="minorHAnsi" w:hAnsiTheme="minorHAnsi" w:cstheme="minorHAnsi"/>
          <w:sz w:val="22"/>
          <w:szCs w:val="22"/>
          <w:lang w:val="en-US"/>
          <w14:ligatures w14:val="none"/>
        </w:rPr>
      </w:pPr>
      <w:r w:rsidRPr="005C5BB4">
        <w:rPr>
          <w:rFonts w:asciiTheme="minorHAnsi" w:hAnsiTheme="minorHAnsi" w:cstheme="minorHAnsi"/>
          <w:sz w:val="22"/>
          <w:szCs w:val="22"/>
          <w:lang w:val="en-US"/>
          <w14:ligatures w14:val="none"/>
        </w:rPr>
        <w:t>1st Floor, 247-251 Flinders Lane, Melbourne 3000</w:t>
      </w:r>
      <w:r w:rsidR="004F1CFA">
        <w:rPr>
          <w:rFonts w:asciiTheme="minorHAnsi" w:hAnsiTheme="minorHAnsi" w:cstheme="minorHAnsi"/>
          <w:sz w:val="22"/>
          <w:szCs w:val="22"/>
          <w:lang w:val="en-US"/>
          <w14:ligatures w14:val="none"/>
        </w:rPr>
        <w:t xml:space="preserve"> </w:t>
      </w:r>
      <w:r w:rsidRPr="005C5BB4">
        <w:rPr>
          <w:rFonts w:asciiTheme="minorHAnsi" w:hAnsiTheme="minorHAnsi" w:cstheme="minorHAnsi"/>
          <w:sz w:val="22"/>
          <w:szCs w:val="22"/>
          <w:lang w:val="en-US"/>
          <w14:ligatures w14:val="none"/>
        </w:rPr>
        <w:t xml:space="preserve">at least 7 days before the Annual General Meeting </w:t>
      </w:r>
    </w:p>
    <w:p w14:paraId="12F9E34F" w14:textId="77777777" w:rsidR="00377753" w:rsidRPr="00604117" w:rsidRDefault="00604117" w:rsidP="005C5BB4">
      <w:pPr>
        <w:widowControl w:val="0"/>
        <w:jc w:val="both"/>
        <w:rPr>
          <w:rFonts w:asciiTheme="minorHAnsi" w:hAnsiTheme="minorHAnsi" w:cstheme="minorHAnsi"/>
          <w:b/>
          <w:bCs/>
          <w:sz w:val="22"/>
          <w:szCs w:val="22"/>
          <w:u w:val="single"/>
          <w:lang w:val="en-US"/>
          <w14:ligatures w14:val="none"/>
        </w:rPr>
      </w:pPr>
      <w:r>
        <w:rPr>
          <w:rFonts w:asciiTheme="minorHAnsi" w:hAnsiTheme="minorHAnsi" w:cstheme="minorHAnsi"/>
          <w:b/>
          <w:sz w:val="28"/>
          <w:szCs w:val="28"/>
          <w:u w:val="single"/>
          <w:lang w:val="en-US"/>
          <w14:ligatures w14:val="none"/>
        </w:rPr>
        <w:t>In this case</w:t>
      </w:r>
      <w:r w:rsidR="004F1CFA" w:rsidRPr="00604117">
        <w:rPr>
          <w:rFonts w:asciiTheme="minorHAnsi" w:hAnsiTheme="minorHAnsi" w:cstheme="minorHAnsi"/>
          <w:b/>
          <w:sz w:val="28"/>
          <w:szCs w:val="28"/>
          <w:u w:val="single"/>
          <w:lang w:val="en-US"/>
          <w14:ligatures w14:val="none"/>
        </w:rPr>
        <w:t xml:space="preserve"> by</w:t>
      </w:r>
      <w:r w:rsidRPr="00604117">
        <w:rPr>
          <w:rFonts w:asciiTheme="minorHAnsi" w:hAnsiTheme="minorHAnsi" w:cstheme="minorHAnsi"/>
          <w:b/>
          <w:bCs/>
          <w:sz w:val="28"/>
          <w:szCs w:val="28"/>
          <w:u w:val="single"/>
          <w:lang w:val="en-US"/>
          <w14:ligatures w14:val="none"/>
        </w:rPr>
        <w:t xml:space="preserve"> 5pm, Friday</w:t>
      </w:r>
      <w:r w:rsidR="005C5BB4" w:rsidRPr="00604117">
        <w:rPr>
          <w:rFonts w:asciiTheme="minorHAnsi" w:hAnsiTheme="minorHAnsi" w:cstheme="minorHAnsi"/>
          <w:b/>
          <w:bCs/>
          <w:sz w:val="28"/>
          <w:szCs w:val="28"/>
          <w:u w:val="single"/>
          <w:lang w:val="en-US"/>
          <w14:ligatures w14:val="none"/>
        </w:rPr>
        <w:t xml:space="preserve"> 9</w:t>
      </w:r>
      <w:r w:rsidR="005C5BB4" w:rsidRPr="00604117">
        <w:rPr>
          <w:rFonts w:asciiTheme="minorHAnsi" w:hAnsiTheme="minorHAnsi" w:cstheme="minorHAnsi"/>
          <w:b/>
          <w:bCs/>
          <w:sz w:val="28"/>
          <w:szCs w:val="28"/>
          <w:u w:val="single"/>
          <w:vertAlign w:val="superscript"/>
          <w:lang w:val="en-US"/>
          <w14:ligatures w14:val="none"/>
        </w:rPr>
        <w:t>th</w:t>
      </w:r>
      <w:r w:rsidR="00377753" w:rsidRPr="00604117">
        <w:rPr>
          <w:rFonts w:asciiTheme="minorHAnsi" w:hAnsiTheme="minorHAnsi" w:cstheme="minorHAnsi"/>
          <w:b/>
          <w:bCs/>
          <w:sz w:val="28"/>
          <w:szCs w:val="28"/>
          <w:u w:val="single"/>
          <w:lang w:val="en-US"/>
          <w14:ligatures w14:val="none"/>
        </w:rPr>
        <w:t xml:space="preserve"> </w:t>
      </w:r>
      <w:r w:rsidRPr="00604117">
        <w:rPr>
          <w:rFonts w:asciiTheme="minorHAnsi" w:hAnsiTheme="minorHAnsi" w:cstheme="minorHAnsi"/>
          <w:b/>
          <w:bCs/>
          <w:sz w:val="28"/>
          <w:szCs w:val="28"/>
          <w:u w:val="single"/>
          <w:lang w:val="en-US"/>
          <w14:ligatures w14:val="none"/>
        </w:rPr>
        <w:t>November 2018</w:t>
      </w:r>
      <w:r w:rsidR="005C5BB4" w:rsidRPr="00604117">
        <w:rPr>
          <w:rFonts w:asciiTheme="minorHAnsi" w:hAnsiTheme="minorHAnsi" w:cstheme="minorHAnsi"/>
          <w:b/>
          <w:bCs/>
          <w:sz w:val="22"/>
          <w:szCs w:val="22"/>
          <w:u w:val="single"/>
          <w:lang w:val="en-US"/>
          <w14:ligatures w14:val="none"/>
        </w:rPr>
        <w:t xml:space="preserve">.  </w:t>
      </w:r>
    </w:p>
    <w:p w14:paraId="179218B5" w14:textId="77777777" w:rsidR="00377753" w:rsidRDefault="00377753" w:rsidP="005C5BB4">
      <w:pPr>
        <w:widowControl w:val="0"/>
        <w:jc w:val="both"/>
        <w:rPr>
          <w:rFonts w:asciiTheme="minorHAnsi" w:hAnsiTheme="minorHAnsi" w:cstheme="minorHAnsi"/>
          <w:b/>
          <w:bCs/>
          <w:sz w:val="22"/>
          <w:szCs w:val="22"/>
          <w:lang w:val="en-US"/>
          <w14:ligatures w14:val="none"/>
        </w:rPr>
      </w:pPr>
    </w:p>
    <w:p w14:paraId="5ACA8469" w14:textId="77777777" w:rsidR="00377753" w:rsidRPr="005C5BB4" w:rsidRDefault="00377753" w:rsidP="00377753">
      <w:pPr>
        <w:widowControl w:val="0"/>
        <w:jc w:val="both"/>
        <w:rPr>
          <w:rFonts w:asciiTheme="minorHAnsi" w:hAnsiTheme="minorHAnsi" w:cstheme="minorHAnsi"/>
          <w:sz w:val="22"/>
          <w:szCs w:val="22"/>
          <w:lang w:val="en-US"/>
          <w14:ligatures w14:val="none"/>
        </w:rPr>
      </w:pPr>
      <w:r w:rsidRPr="005C5BB4">
        <w:rPr>
          <w:rFonts w:asciiTheme="minorHAnsi" w:hAnsiTheme="minorHAnsi" w:cstheme="minorHAnsi"/>
          <w:sz w:val="22"/>
          <w:szCs w:val="22"/>
          <w:lang w:val="en-US"/>
          <w14:ligatures w14:val="none"/>
        </w:rPr>
        <w:t>If you are nominating for the Committee of Management, we will ask you to provide a brief profile of yourself and your interests to be distributed at the AGM.</w:t>
      </w:r>
    </w:p>
    <w:p w14:paraId="264693E0" w14:textId="77777777" w:rsidR="00377753" w:rsidRDefault="00377753" w:rsidP="005C5BB4">
      <w:pPr>
        <w:widowControl w:val="0"/>
        <w:jc w:val="both"/>
        <w:rPr>
          <w:rFonts w:asciiTheme="minorHAnsi" w:hAnsiTheme="minorHAnsi" w:cstheme="minorHAnsi"/>
          <w:sz w:val="22"/>
          <w:szCs w:val="22"/>
          <w:lang w:val="en-US"/>
          <w14:ligatures w14:val="none"/>
        </w:rPr>
      </w:pPr>
    </w:p>
    <w:p w14:paraId="7CA3C925" w14:textId="77777777" w:rsidR="00377753" w:rsidRPr="00377753" w:rsidRDefault="005C5BB4" w:rsidP="00377753">
      <w:pPr>
        <w:widowControl w:val="0"/>
        <w:jc w:val="both"/>
        <w:rPr>
          <w:rFonts w:asciiTheme="minorHAnsi" w:hAnsiTheme="minorHAnsi" w:cstheme="minorHAnsi"/>
          <w:bCs/>
          <w:sz w:val="22"/>
          <w:szCs w:val="22"/>
          <w:lang w:val="en-US"/>
          <w14:ligatures w14:val="none"/>
        </w:rPr>
      </w:pPr>
      <w:r w:rsidRPr="005C5BB4">
        <w:rPr>
          <w:rFonts w:asciiTheme="minorHAnsi" w:hAnsiTheme="minorHAnsi" w:cstheme="minorHAnsi"/>
          <w:b/>
          <w:bCs/>
          <w:sz w:val="22"/>
          <w:szCs w:val="22"/>
          <w:lang w:val="en-US"/>
          <w14:ligatures w14:val="none"/>
        </w:rPr>
        <w:t>You must be a current member to make a nomination and you must be a current member to accept any nominations.  The nominator, nominee and seconder of the position, must also be a current member for t</w:t>
      </w:r>
      <w:r w:rsidR="00604117">
        <w:rPr>
          <w:rFonts w:asciiTheme="minorHAnsi" w:hAnsiTheme="minorHAnsi" w:cstheme="minorHAnsi"/>
          <w:b/>
          <w:bCs/>
          <w:sz w:val="22"/>
          <w:szCs w:val="22"/>
          <w:lang w:val="en-US"/>
          <w14:ligatures w14:val="none"/>
        </w:rPr>
        <w:t>he membership year 1st July 2018 - 30th June 2019</w:t>
      </w:r>
      <w:r w:rsidRPr="005C5BB4">
        <w:rPr>
          <w:rFonts w:asciiTheme="minorHAnsi" w:hAnsiTheme="minorHAnsi" w:cstheme="minorHAnsi"/>
          <w:sz w:val="22"/>
          <w:szCs w:val="22"/>
          <w:lang w:val="en-US"/>
          <w14:ligatures w14:val="none"/>
        </w:rPr>
        <w:t xml:space="preserve">. </w:t>
      </w:r>
      <w:r w:rsidR="0078008E">
        <w:rPr>
          <w:rFonts w:asciiTheme="minorHAnsi" w:hAnsiTheme="minorHAnsi" w:cstheme="minorHAnsi"/>
          <w:sz w:val="22"/>
          <w:szCs w:val="22"/>
          <w:lang w:val="en-US"/>
          <w14:ligatures w14:val="none"/>
        </w:rPr>
        <w:t xml:space="preserve">                              </w:t>
      </w:r>
    </w:p>
    <w:p w14:paraId="3268894D" w14:textId="77777777" w:rsidR="0078008E" w:rsidRPr="00447637" w:rsidRDefault="0078008E">
      <w:pPr>
        <w:rPr>
          <w:rFonts w:asciiTheme="minorHAnsi" w:hAnsiTheme="minorHAnsi" w:cstheme="minorHAnsi"/>
          <w:sz w:val="24"/>
        </w:rPr>
      </w:pPr>
    </w:p>
    <w:p w14:paraId="6F68285C" w14:textId="77777777" w:rsidR="0078008E" w:rsidRPr="00447637" w:rsidRDefault="0078008E">
      <w:pPr>
        <w:rPr>
          <w:rFonts w:asciiTheme="minorHAnsi" w:hAnsiTheme="minorHAnsi" w:cstheme="minorHAnsi"/>
          <w:sz w:val="32"/>
          <w:szCs w:val="24"/>
        </w:rPr>
      </w:pPr>
      <w:r w:rsidRPr="00447637">
        <w:rPr>
          <w:rFonts w:asciiTheme="minorHAnsi" w:hAnsiTheme="minorHAnsi" w:cstheme="minorHAnsi"/>
          <w:bCs/>
          <w:color w:val="auto"/>
          <w:sz w:val="22"/>
          <w:szCs w:val="22"/>
          <w:lang w:val="en-US"/>
          <w14:ligatures w14:val="none"/>
        </w:rPr>
        <w:t>Date received at office: __________</w:t>
      </w:r>
      <w:r w:rsidR="0098188E">
        <w:rPr>
          <w:rFonts w:asciiTheme="minorHAnsi" w:hAnsiTheme="minorHAnsi" w:cstheme="minorHAnsi"/>
          <w:bCs/>
          <w:color w:val="auto"/>
          <w:sz w:val="22"/>
          <w:szCs w:val="22"/>
          <w:lang w:val="en-US"/>
          <w14:ligatures w14:val="none"/>
        </w:rPr>
        <w:t>_2018</w:t>
      </w:r>
    </w:p>
    <w:p w14:paraId="09E14604" w14:textId="77777777" w:rsidR="0078008E" w:rsidRDefault="0078008E">
      <w:pPr>
        <w:rPr>
          <w:rFonts w:asciiTheme="minorHAnsi" w:hAnsiTheme="minorHAnsi" w:cstheme="minorHAnsi"/>
          <w:sz w:val="24"/>
          <w:szCs w:val="24"/>
        </w:rPr>
      </w:pPr>
    </w:p>
    <w:p w14:paraId="2247ACD8" w14:textId="77777777" w:rsidR="0078008E" w:rsidRDefault="0078008E">
      <w:pPr>
        <w:rPr>
          <w:rFonts w:asciiTheme="minorHAnsi" w:hAnsiTheme="minorHAnsi" w:cstheme="minorHAnsi"/>
          <w:sz w:val="24"/>
          <w:szCs w:val="24"/>
        </w:rPr>
      </w:pPr>
    </w:p>
    <w:p w14:paraId="32BEA672" w14:textId="77777777" w:rsidR="0078008E" w:rsidRDefault="0078008E" w:rsidP="0078008E">
      <w:pPr>
        <w:widowControl w:val="0"/>
        <w:rPr>
          <w:rFonts w:ascii="Calibri" w:hAnsi="Calibri" w:cs="Calibri"/>
          <w:b/>
          <w:bCs/>
          <w:sz w:val="26"/>
          <w:szCs w:val="26"/>
          <w14:ligatures w14:val="none"/>
        </w:rPr>
      </w:pPr>
      <w:r>
        <w:rPr>
          <w:rFonts w:ascii="Calibri" w:hAnsi="Calibri" w:cs="Calibri"/>
          <w:b/>
          <w:bCs/>
          <w:sz w:val="26"/>
          <w:szCs w:val="26"/>
          <w14:ligatures w14:val="none"/>
        </w:rPr>
        <w:t xml:space="preserve">Procedure for election of officers and vacancies from the Housing for the Aged Action Group constitution: </w:t>
      </w:r>
    </w:p>
    <w:p w14:paraId="5704444C" w14:textId="77777777" w:rsidR="0078008E" w:rsidRDefault="0078008E" w:rsidP="0078008E">
      <w:pPr>
        <w:widowControl w:val="0"/>
        <w:rPr>
          <w:rFonts w:ascii="Calibri" w:hAnsi="Calibri" w:cs="Calibri"/>
          <w:b/>
          <w:bCs/>
          <w:sz w:val="26"/>
          <w:szCs w:val="26"/>
          <w14:ligatures w14:val="none"/>
        </w:rPr>
      </w:pPr>
      <w:r>
        <w:rPr>
          <w:rFonts w:ascii="Calibri" w:hAnsi="Calibri" w:cs="Calibri"/>
          <w:b/>
          <w:bCs/>
          <w:sz w:val="26"/>
          <w:szCs w:val="26"/>
          <w14:ligatures w14:val="none"/>
        </w:rPr>
        <w:t xml:space="preserve"> </w:t>
      </w:r>
    </w:p>
    <w:p w14:paraId="59BCEC21" w14:textId="77777777" w:rsidR="0078008E" w:rsidRDefault="0078008E" w:rsidP="0078008E">
      <w:pPr>
        <w:widowControl w:val="0"/>
        <w:rPr>
          <w:rFonts w:ascii="Calibri" w:hAnsi="Calibri" w:cs="Calibri"/>
          <w:b/>
          <w:bCs/>
          <w:sz w:val="26"/>
          <w:szCs w:val="26"/>
          <w14:ligatures w14:val="none"/>
        </w:rPr>
      </w:pPr>
      <w:r>
        <w:rPr>
          <w:rFonts w:ascii="Calibri" w:hAnsi="Calibri" w:cs="Calibri"/>
          <w:b/>
          <w:bCs/>
          <w:sz w:val="26"/>
          <w:szCs w:val="26"/>
          <w14:ligatures w14:val="none"/>
        </w:rPr>
        <w:t>5. ELECTION OF OFFICERS AND VACANCIES</w:t>
      </w:r>
    </w:p>
    <w:p w14:paraId="3FBB83A2" w14:textId="77777777" w:rsidR="0078008E" w:rsidRDefault="0078008E" w:rsidP="0078008E">
      <w:pPr>
        <w:widowControl w:val="0"/>
        <w:rPr>
          <w:rFonts w:ascii="Calibri" w:hAnsi="Calibri" w:cs="Calibri"/>
          <w:b/>
          <w:bCs/>
          <w:sz w:val="26"/>
          <w:szCs w:val="26"/>
          <w14:ligatures w14:val="none"/>
        </w:rPr>
      </w:pPr>
      <w:r>
        <w:rPr>
          <w:rFonts w:ascii="Calibri" w:hAnsi="Calibri" w:cs="Calibri"/>
          <w:b/>
          <w:bCs/>
          <w:sz w:val="26"/>
          <w:szCs w:val="26"/>
          <w14:ligatures w14:val="none"/>
        </w:rPr>
        <w:t> </w:t>
      </w:r>
    </w:p>
    <w:p w14:paraId="17B5A8EF" w14:textId="77777777" w:rsidR="0078008E" w:rsidRDefault="0078008E" w:rsidP="0078008E">
      <w:pPr>
        <w:widowControl w:val="0"/>
        <w:rPr>
          <w:rFonts w:ascii="Calibri" w:hAnsi="Calibri" w:cs="Calibri"/>
          <w:sz w:val="24"/>
          <w:szCs w:val="24"/>
          <w14:ligatures w14:val="none"/>
        </w:rPr>
      </w:pPr>
      <w:r>
        <w:rPr>
          <w:rFonts w:ascii="Calibri" w:hAnsi="Calibri" w:cs="Calibri"/>
          <w:b/>
          <w:bCs/>
          <w:sz w:val="26"/>
          <w:szCs w:val="26"/>
          <w14:ligatures w14:val="none"/>
        </w:rPr>
        <w:t xml:space="preserve">15.1 </w:t>
      </w:r>
      <w:r>
        <w:rPr>
          <w:rFonts w:ascii="Calibri" w:hAnsi="Calibri" w:cs="Calibri"/>
          <w:sz w:val="24"/>
          <w:szCs w:val="24"/>
          <w14:ligatures w14:val="none"/>
        </w:rPr>
        <w:t>Nominations of candidates for election as officers of the Association or as ordinary members of the Committee -</w:t>
      </w:r>
    </w:p>
    <w:p w14:paraId="2F1E8C74" w14:textId="77777777" w:rsidR="0078008E" w:rsidRDefault="0078008E" w:rsidP="0078008E">
      <w:pPr>
        <w:widowControl w:val="0"/>
        <w:rPr>
          <w:rFonts w:ascii="Calibri" w:hAnsi="Calibri" w:cs="Calibri"/>
          <w:sz w:val="24"/>
          <w:szCs w:val="24"/>
          <w14:ligatures w14:val="none"/>
        </w:rPr>
      </w:pPr>
      <w:r>
        <w:rPr>
          <w:rFonts w:ascii="Calibri" w:hAnsi="Calibri" w:cs="Calibri"/>
          <w:sz w:val="24"/>
          <w:szCs w:val="24"/>
          <w14:ligatures w14:val="none"/>
        </w:rPr>
        <w:t>(a) shall be made in writing, signed by two members of the Association and accompanied by the written consent of the candidate (which may be endorsed on the form of nomination); and</w:t>
      </w:r>
    </w:p>
    <w:p w14:paraId="41FEF763" w14:textId="77777777" w:rsidR="0078008E" w:rsidRDefault="0078008E" w:rsidP="0078008E">
      <w:pPr>
        <w:widowControl w:val="0"/>
        <w:rPr>
          <w:rFonts w:ascii="Calibri" w:hAnsi="Calibri" w:cs="Calibri"/>
          <w:sz w:val="24"/>
          <w:szCs w:val="24"/>
          <w14:ligatures w14:val="none"/>
        </w:rPr>
      </w:pPr>
      <w:r>
        <w:rPr>
          <w:rFonts w:ascii="Calibri" w:hAnsi="Calibri" w:cs="Calibri"/>
          <w:sz w:val="24"/>
          <w:szCs w:val="24"/>
          <w14:ligatures w14:val="none"/>
        </w:rPr>
        <w:t>(b) shall be delivered to the secretary of the Association not less than seven days before the date fixed for the holding of the annual general meeting.</w:t>
      </w:r>
    </w:p>
    <w:p w14:paraId="6D65621C" w14:textId="77777777" w:rsidR="0078008E" w:rsidRDefault="0078008E" w:rsidP="0078008E">
      <w:pPr>
        <w:widowControl w:val="0"/>
        <w:rPr>
          <w:rFonts w:ascii="Calibri" w:hAnsi="Calibri" w:cs="Calibri"/>
          <w:b/>
          <w:bCs/>
          <w:sz w:val="24"/>
          <w:szCs w:val="24"/>
          <w14:ligatures w14:val="none"/>
        </w:rPr>
      </w:pPr>
      <w:r>
        <w:rPr>
          <w:rFonts w:ascii="Calibri" w:hAnsi="Calibri" w:cs="Calibri"/>
          <w:b/>
          <w:bCs/>
          <w:sz w:val="24"/>
          <w:szCs w:val="24"/>
          <w14:ligatures w14:val="none"/>
        </w:rPr>
        <w:t> </w:t>
      </w:r>
    </w:p>
    <w:p w14:paraId="6571C182" w14:textId="77777777" w:rsidR="0078008E" w:rsidRDefault="0078008E" w:rsidP="0078008E">
      <w:pPr>
        <w:widowControl w:val="0"/>
        <w:rPr>
          <w:rFonts w:ascii="Calibri" w:hAnsi="Calibri" w:cs="Calibri"/>
          <w:sz w:val="24"/>
          <w:szCs w:val="24"/>
          <w14:ligatures w14:val="none"/>
        </w:rPr>
      </w:pPr>
      <w:r>
        <w:rPr>
          <w:rFonts w:ascii="Calibri" w:hAnsi="Calibri" w:cs="Calibri"/>
          <w:b/>
          <w:bCs/>
          <w:sz w:val="24"/>
          <w:szCs w:val="24"/>
          <w14:ligatures w14:val="none"/>
        </w:rPr>
        <w:t xml:space="preserve">15.2 </w:t>
      </w:r>
      <w:r>
        <w:rPr>
          <w:rFonts w:ascii="Calibri" w:hAnsi="Calibri" w:cs="Calibri"/>
          <w:sz w:val="24"/>
          <w:szCs w:val="24"/>
          <w14:ligatures w14:val="none"/>
        </w:rPr>
        <w:t>If insufficient nominations are received to fill all vacancies on the Committee the candidates nominated shall be deemed to be elected and further nominations shall be received at the annual general meeting.</w:t>
      </w:r>
    </w:p>
    <w:p w14:paraId="58198373" w14:textId="77777777" w:rsidR="0078008E" w:rsidRDefault="0078008E" w:rsidP="0078008E">
      <w:pPr>
        <w:widowControl w:val="0"/>
        <w:rPr>
          <w:rFonts w:ascii="LucidaSansTypewriter,Italic" w:hAnsi="LucidaSansTypewriter,Italic"/>
          <w:i/>
          <w:iCs/>
          <w:sz w:val="24"/>
          <w:szCs w:val="24"/>
          <w14:ligatures w14:val="none"/>
        </w:rPr>
      </w:pPr>
      <w:r>
        <w:rPr>
          <w:rFonts w:ascii="LucidaSansTypewriter,Italic" w:hAnsi="LucidaSansTypewriter,Italic"/>
          <w:i/>
          <w:iCs/>
          <w:sz w:val="24"/>
          <w:szCs w:val="24"/>
          <w14:ligatures w14:val="none"/>
        </w:rPr>
        <w:t> </w:t>
      </w:r>
    </w:p>
    <w:p w14:paraId="65D4A9D8" w14:textId="77777777" w:rsidR="0078008E" w:rsidRDefault="0078008E" w:rsidP="0078008E">
      <w:pPr>
        <w:widowControl w:val="0"/>
        <w:rPr>
          <w:rFonts w:ascii="Calibri" w:hAnsi="Calibri" w:cs="Calibri"/>
          <w:sz w:val="24"/>
          <w:szCs w:val="24"/>
          <w14:ligatures w14:val="none"/>
        </w:rPr>
      </w:pPr>
      <w:r>
        <w:rPr>
          <w:rFonts w:ascii="Calibri" w:hAnsi="Calibri" w:cs="Calibri"/>
          <w:b/>
          <w:bCs/>
          <w:sz w:val="24"/>
          <w:szCs w:val="24"/>
          <w14:ligatures w14:val="none"/>
        </w:rPr>
        <w:t xml:space="preserve">15.3 </w:t>
      </w:r>
      <w:r>
        <w:rPr>
          <w:rFonts w:ascii="Calibri" w:hAnsi="Calibri" w:cs="Calibri"/>
          <w:sz w:val="24"/>
          <w:szCs w:val="24"/>
          <w14:ligatures w14:val="none"/>
        </w:rPr>
        <w:t>If the number of nominations received is equal to the number of vacancies to be filled the persons nominated shall be deemed to be elected.</w:t>
      </w:r>
    </w:p>
    <w:p w14:paraId="2A849FDB" w14:textId="77777777" w:rsidR="0078008E" w:rsidRDefault="0078008E" w:rsidP="0078008E">
      <w:pPr>
        <w:widowControl w:val="0"/>
        <w:rPr>
          <w:rFonts w:ascii="Calibri" w:hAnsi="Calibri" w:cs="Calibri"/>
          <w:b/>
          <w:bCs/>
          <w:sz w:val="24"/>
          <w:szCs w:val="24"/>
          <w14:ligatures w14:val="none"/>
        </w:rPr>
      </w:pPr>
      <w:r>
        <w:rPr>
          <w:rFonts w:ascii="Calibri" w:hAnsi="Calibri" w:cs="Calibri"/>
          <w:b/>
          <w:bCs/>
          <w:sz w:val="24"/>
          <w:szCs w:val="24"/>
          <w14:ligatures w14:val="none"/>
        </w:rPr>
        <w:t> </w:t>
      </w:r>
    </w:p>
    <w:p w14:paraId="3CF56CF9" w14:textId="77777777" w:rsidR="0078008E" w:rsidRDefault="0078008E" w:rsidP="0078008E">
      <w:pPr>
        <w:widowControl w:val="0"/>
        <w:rPr>
          <w:rFonts w:ascii="Calibri" w:hAnsi="Calibri" w:cs="Calibri"/>
          <w:sz w:val="24"/>
          <w:szCs w:val="24"/>
          <w14:ligatures w14:val="none"/>
        </w:rPr>
      </w:pPr>
      <w:r>
        <w:rPr>
          <w:rFonts w:ascii="Calibri" w:hAnsi="Calibri" w:cs="Calibri"/>
          <w:b/>
          <w:bCs/>
          <w:sz w:val="24"/>
          <w:szCs w:val="24"/>
          <w14:ligatures w14:val="none"/>
        </w:rPr>
        <w:t xml:space="preserve">15.4 </w:t>
      </w:r>
      <w:r>
        <w:rPr>
          <w:rFonts w:ascii="Calibri" w:hAnsi="Calibri" w:cs="Calibri"/>
          <w:sz w:val="24"/>
          <w:szCs w:val="24"/>
          <w14:ligatures w14:val="none"/>
        </w:rPr>
        <w:t>If the number of nominations exceeds the number of vacancies to be filled, a ballot shall be held.</w:t>
      </w:r>
    </w:p>
    <w:p w14:paraId="2E62732F" w14:textId="77777777" w:rsidR="0078008E" w:rsidRDefault="0078008E" w:rsidP="0078008E">
      <w:pPr>
        <w:widowControl w:val="0"/>
        <w:rPr>
          <w:rFonts w:ascii="Calibri" w:hAnsi="Calibri" w:cs="Calibri"/>
          <w:b/>
          <w:bCs/>
          <w:sz w:val="24"/>
          <w:szCs w:val="24"/>
          <w14:ligatures w14:val="none"/>
        </w:rPr>
      </w:pPr>
      <w:r>
        <w:rPr>
          <w:rFonts w:ascii="Calibri" w:hAnsi="Calibri" w:cs="Calibri"/>
          <w:b/>
          <w:bCs/>
          <w:sz w:val="24"/>
          <w:szCs w:val="24"/>
          <w14:ligatures w14:val="none"/>
        </w:rPr>
        <w:t> </w:t>
      </w:r>
    </w:p>
    <w:p w14:paraId="11E9AD0A" w14:textId="77777777" w:rsidR="0078008E" w:rsidRDefault="0078008E" w:rsidP="0078008E">
      <w:pPr>
        <w:widowControl w:val="0"/>
        <w:rPr>
          <w:rFonts w:ascii="Calibri" w:hAnsi="Calibri" w:cs="Calibri"/>
          <w:sz w:val="24"/>
          <w:szCs w:val="24"/>
          <w14:ligatures w14:val="none"/>
        </w:rPr>
      </w:pPr>
      <w:r>
        <w:rPr>
          <w:rFonts w:ascii="Calibri" w:hAnsi="Calibri" w:cs="Calibri"/>
          <w:b/>
          <w:bCs/>
          <w:sz w:val="24"/>
          <w:szCs w:val="24"/>
          <w14:ligatures w14:val="none"/>
        </w:rPr>
        <w:t xml:space="preserve">15.5 </w:t>
      </w:r>
      <w:r>
        <w:rPr>
          <w:rFonts w:ascii="Calibri" w:hAnsi="Calibri" w:cs="Calibri"/>
          <w:sz w:val="24"/>
          <w:szCs w:val="24"/>
          <w14:ligatures w14:val="none"/>
        </w:rPr>
        <w:t>The ballot for the election of officers and ordinary members of the Committee shall be conducted at the annual general meeting in such usual and proper manner as the Committee may direct.</w:t>
      </w:r>
    </w:p>
    <w:p w14:paraId="4CA01FBD" w14:textId="77777777" w:rsidR="0078008E" w:rsidRDefault="0078008E" w:rsidP="0078008E">
      <w:pPr>
        <w:widowControl w:val="0"/>
        <w:rPr>
          <w:rFonts w:ascii="Calibri" w:hAnsi="Calibri" w:cs="Calibri"/>
          <w:b/>
          <w:bCs/>
          <w:sz w:val="24"/>
          <w:szCs w:val="24"/>
          <w14:ligatures w14:val="none"/>
        </w:rPr>
      </w:pPr>
      <w:r>
        <w:rPr>
          <w:rFonts w:ascii="Calibri" w:hAnsi="Calibri" w:cs="Calibri"/>
          <w:b/>
          <w:bCs/>
          <w:sz w:val="24"/>
          <w:szCs w:val="24"/>
          <w14:ligatures w14:val="none"/>
        </w:rPr>
        <w:t> </w:t>
      </w:r>
    </w:p>
    <w:p w14:paraId="35EE7DF6" w14:textId="77777777" w:rsidR="0078008E" w:rsidRDefault="0078008E" w:rsidP="0078008E">
      <w:pPr>
        <w:widowControl w:val="0"/>
        <w:rPr>
          <w:rFonts w:ascii="Calibri" w:hAnsi="Calibri" w:cs="Calibri"/>
          <w:sz w:val="24"/>
          <w:szCs w:val="24"/>
          <w14:ligatures w14:val="none"/>
        </w:rPr>
      </w:pPr>
      <w:r>
        <w:rPr>
          <w:rFonts w:ascii="Calibri" w:hAnsi="Calibri" w:cs="Calibri"/>
          <w:b/>
          <w:bCs/>
          <w:sz w:val="24"/>
          <w:szCs w:val="24"/>
          <w14:ligatures w14:val="none"/>
        </w:rPr>
        <w:t xml:space="preserve">15.6 </w:t>
      </w:r>
      <w:r>
        <w:rPr>
          <w:rFonts w:ascii="Calibri" w:hAnsi="Calibri" w:cs="Calibri"/>
          <w:sz w:val="24"/>
          <w:szCs w:val="24"/>
          <w14:ligatures w14:val="none"/>
        </w:rPr>
        <w:t>A nomination of a candidate for election under this clause is not valid if that candidate has been nominated for another office for election at the same election.</w:t>
      </w:r>
    </w:p>
    <w:p w14:paraId="19631A37" w14:textId="77777777" w:rsidR="0078008E" w:rsidRDefault="0078008E" w:rsidP="0078008E">
      <w:pPr>
        <w:widowControl w:val="0"/>
        <w:rPr>
          <w:rFonts w:ascii="Calibri" w:hAnsi="Calibri" w:cs="Calibri"/>
          <w:b/>
          <w:bCs/>
          <w:sz w:val="24"/>
          <w:szCs w:val="24"/>
          <w14:ligatures w14:val="none"/>
        </w:rPr>
      </w:pPr>
      <w:r>
        <w:rPr>
          <w:rFonts w:ascii="Calibri" w:hAnsi="Calibri" w:cs="Calibri"/>
          <w:b/>
          <w:bCs/>
          <w:sz w:val="24"/>
          <w:szCs w:val="24"/>
          <w14:ligatures w14:val="none"/>
        </w:rPr>
        <w:t> </w:t>
      </w:r>
    </w:p>
    <w:p w14:paraId="09F16D47" w14:textId="77777777" w:rsidR="0078008E" w:rsidRDefault="0078008E" w:rsidP="0078008E">
      <w:pPr>
        <w:widowControl w:val="0"/>
        <w:rPr>
          <w:rFonts w:ascii="Calibri" w:hAnsi="Calibri" w:cs="Calibri"/>
          <w:sz w:val="24"/>
          <w:szCs w:val="24"/>
          <w14:ligatures w14:val="none"/>
        </w:rPr>
      </w:pPr>
      <w:r>
        <w:rPr>
          <w:rFonts w:ascii="Calibri" w:hAnsi="Calibri" w:cs="Calibri"/>
          <w:b/>
          <w:bCs/>
          <w:sz w:val="24"/>
          <w:szCs w:val="24"/>
          <w14:ligatures w14:val="none"/>
        </w:rPr>
        <w:t xml:space="preserve">15.7 </w:t>
      </w:r>
      <w:r>
        <w:rPr>
          <w:rFonts w:ascii="Calibri" w:hAnsi="Calibri" w:cs="Calibri"/>
          <w:sz w:val="24"/>
          <w:szCs w:val="24"/>
          <w14:ligatures w14:val="none"/>
        </w:rPr>
        <w:t>For the purposes of these rules the office of a member of the Committee becomes vacant if the member:-</w:t>
      </w:r>
    </w:p>
    <w:p w14:paraId="0DF9E03D" w14:textId="77777777" w:rsidR="0078008E" w:rsidRDefault="0078008E" w:rsidP="0078008E">
      <w:pPr>
        <w:widowControl w:val="0"/>
        <w:rPr>
          <w:rFonts w:ascii="Calibri" w:hAnsi="Calibri" w:cs="Calibri"/>
          <w:sz w:val="24"/>
          <w:szCs w:val="24"/>
          <w14:ligatures w14:val="none"/>
        </w:rPr>
      </w:pPr>
      <w:r>
        <w:rPr>
          <w:rFonts w:ascii="Calibri" w:hAnsi="Calibri" w:cs="Calibri"/>
          <w:sz w:val="24"/>
          <w:szCs w:val="24"/>
          <w14:ligatures w14:val="none"/>
        </w:rPr>
        <w:t>(a) ceases to be a member of the Association;</w:t>
      </w:r>
    </w:p>
    <w:p w14:paraId="461C346A" w14:textId="77777777" w:rsidR="0078008E" w:rsidRDefault="0078008E" w:rsidP="0078008E">
      <w:pPr>
        <w:widowControl w:val="0"/>
        <w:rPr>
          <w:rFonts w:ascii="Calibri" w:hAnsi="Calibri" w:cs="Calibri"/>
          <w:sz w:val="24"/>
          <w:szCs w:val="24"/>
          <w14:ligatures w14:val="none"/>
        </w:rPr>
      </w:pPr>
      <w:r>
        <w:rPr>
          <w:rFonts w:ascii="Calibri" w:hAnsi="Calibri" w:cs="Calibri"/>
          <w:sz w:val="24"/>
          <w:szCs w:val="24"/>
          <w14:ligatures w14:val="none"/>
        </w:rPr>
        <w:t>(b) becomes an insolvent under administration within the meaning of the Companies (Victoria) code; or</w:t>
      </w:r>
    </w:p>
    <w:p w14:paraId="43139F73" w14:textId="77777777" w:rsidR="0078008E" w:rsidRDefault="0078008E" w:rsidP="0078008E">
      <w:pPr>
        <w:widowControl w:val="0"/>
        <w:rPr>
          <w:rFonts w:ascii="Calibri" w:hAnsi="Calibri" w:cs="Calibri"/>
          <w:sz w:val="24"/>
          <w:szCs w:val="24"/>
          <w14:ligatures w14:val="none"/>
        </w:rPr>
      </w:pPr>
      <w:r>
        <w:rPr>
          <w:rFonts w:ascii="Calibri" w:hAnsi="Calibri" w:cs="Calibri"/>
          <w:sz w:val="24"/>
          <w:szCs w:val="24"/>
          <w14:ligatures w14:val="none"/>
        </w:rPr>
        <w:t>(c) resigns office by notice in writing to the Secretary</w:t>
      </w:r>
    </w:p>
    <w:p w14:paraId="62D8C98E" w14:textId="77777777" w:rsidR="0078008E" w:rsidRDefault="0078008E" w:rsidP="0078008E">
      <w:pPr>
        <w:widowControl w:val="0"/>
        <w:rPr>
          <w:rFonts w:ascii="Calibri" w:hAnsi="Calibri" w:cs="Calibri"/>
          <w:sz w:val="24"/>
          <w:szCs w:val="24"/>
          <w14:ligatures w14:val="none"/>
        </w:rPr>
      </w:pPr>
      <w:r>
        <w:rPr>
          <w:rFonts w:ascii="Calibri" w:hAnsi="Calibri" w:cs="Calibri"/>
          <w:sz w:val="24"/>
          <w:szCs w:val="24"/>
          <w14:ligatures w14:val="none"/>
        </w:rPr>
        <w:t>(d) becomes a represented person (</w:t>
      </w:r>
      <w:r>
        <w:rPr>
          <w:rFonts w:ascii="Calibri" w:hAnsi="Calibri" w:cs="Calibri"/>
          <w:i/>
          <w:iCs/>
          <w:sz w:val="24"/>
          <w:szCs w:val="24"/>
          <w14:ligatures w14:val="none"/>
        </w:rPr>
        <w:t xml:space="preserve">under the Guardianship and Administration Act </w:t>
      </w:r>
      <w:r>
        <w:rPr>
          <w:rFonts w:ascii="Calibri" w:hAnsi="Calibri" w:cs="Calibri"/>
          <w:sz w:val="24"/>
          <w:szCs w:val="24"/>
          <w14:ligatures w14:val="none"/>
        </w:rPr>
        <w:t>1986)</w:t>
      </w:r>
    </w:p>
    <w:p w14:paraId="31B93111" w14:textId="77777777" w:rsidR="0078008E" w:rsidRDefault="0078008E" w:rsidP="0078008E">
      <w:pPr>
        <w:widowControl w:val="0"/>
        <w:jc w:val="center"/>
        <w:rPr>
          <w14:ligatures w14:val="none"/>
        </w:rPr>
      </w:pPr>
      <w:r>
        <w:rPr>
          <w:rFonts w:ascii="Calibri" w:hAnsi="Calibri" w:cs="Calibri"/>
          <w:sz w:val="26"/>
          <w:szCs w:val="26"/>
          <w14:ligatures w14:val="none"/>
        </w:rPr>
        <w:t>***</w:t>
      </w:r>
    </w:p>
    <w:p w14:paraId="289C22E8" w14:textId="77777777" w:rsidR="0078008E" w:rsidRDefault="0078008E" w:rsidP="0078008E">
      <w:pPr>
        <w:widowControl w:val="0"/>
        <w:rPr>
          <w14:ligatures w14:val="none"/>
        </w:rPr>
      </w:pPr>
      <w:r>
        <w:rPr>
          <w14:ligatures w14:val="none"/>
        </w:rPr>
        <w:t> </w:t>
      </w:r>
    </w:p>
    <w:p w14:paraId="08F3EDEF" w14:textId="77777777" w:rsidR="002905B4" w:rsidRPr="0078008E" w:rsidRDefault="005C5BB4">
      <w:pPr>
        <w:rPr>
          <w:rFonts w:asciiTheme="minorHAnsi" w:hAnsiTheme="minorHAnsi" w:cstheme="minorHAnsi"/>
          <w:sz w:val="24"/>
          <w:szCs w:val="24"/>
        </w:rPr>
      </w:pPr>
      <w:r w:rsidRPr="0078008E">
        <w:rPr>
          <w:rFonts w:asciiTheme="minorHAnsi" w:hAnsiTheme="minorHAnsi" w:cstheme="minorHAnsi"/>
          <w:noProof/>
          <w:sz w:val="24"/>
          <w:szCs w:val="24"/>
        </w:rPr>
        <mc:AlternateContent>
          <mc:Choice Requires="wps">
            <w:drawing>
              <wp:anchor distT="36576" distB="36576" distL="36576" distR="36576" simplePos="0" relativeHeight="251656192" behindDoc="0" locked="0" layoutInCell="1" allowOverlap="1" wp14:anchorId="51CBB0A1" wp14:editId="0E43EED4">
                <wp:simplePos x="0" y="0"/>
                <wp:positionH relativeFrom="column">
                  <wp:posOffset>2552700</wp:posOffset>
                </wp:positionH>
                <wp:positionV relativeFrom="paragraph">
                  <wp:posOffset>4107180</wp:posOffset>
                </wp:positionV>
                <wp:extent cx="457200" cy="3429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18BC2" id="Rectangle 6" o:spid="_x0000_s1026" style="position:absolute;margin-left:201pt;margin-top:323.4pt;width:36pt;height:2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TVEAwMAAKIGAAAOAAAAZHJzL2Uyb0RvYy54bWysVV1vmzAUfZ+0/2D5nQIJCQkqqVJCpkn7&#13;&#10;qNZNe3bABKvGZrZT0k3777s2hCbdyzQ1D8jX2Id7zj335vrm2HD0SJVmUqQ4vAowoqKQJRP7FH/7&#13;&#10;uvUWGGlDREm4FDTFT1Tjm9XbN9ddm9CJrCUvqUIAInTStSmujWkT39dFTRuir2RLBbyspGqIgVDt&#13;&#10;/VKRDtAb7k+CYO53UpWtkgXVGnY3/Uu8cvhVRQvzuao0NYinGHIz7qncc2ef/uqaJHtF2poVQxrk&#13;&#10;P7JoCBPw0RFqQwxBB8X+gmpYoaSWlbkqZOPLqmIFdRyATRi8YHNfk5Y6LiCObkeZ9OvBFp8e7xRi&#13;&#10;ZYrnGAnSQIm+gGhE7DlFcytP1+oETt23d8oS1O0HWTxoJGRWwym6Vkp2NSUlJBXa8/7FBRtouIp2&#13;&#10;3UdZAjo5GOmUOlaqsYCgATq6gjyNBaFHgwrYjGYxFBmjAl5No8kS1vYLJDldbpU276hskF2kWEHq&#13;&#10;Dpw8ftCmP3o6Yr8l5JZxDvsk4QJ1kPEktviE78G9Qwm15Ky05xxda0SacYUeCViofAgdPj80QKff&#13;&#10;G0wEW2C1sy1I09nY3nZJXwA3zIDxOWtSvAjsr7eiVTIXpUvREMb7NUBxYdOhztI9N4iOBpZuHwRz&#13;&#10;dvu1DJb5Il9EXjSZ514UbDbeeptF3nwbxrPNdJNlm/C35RBGSc3KkgpL9WT9MPo3aw1N2Jt2NP8F&#13;&#10;wZH76yrnXybuhAUdLkVYb2dBHE0XXhzPpl40zQPvdrHNvHUWzudxfpvd5i9EyJ2w+nV0GKtks5IH&#13;&#10;KPR9XXaoZNaj09lyEmIIYApZ99nSDwYsjMJISfOdmdr1vm0Ii6HVfjd6MHO/oRFG9F6Ikz1sNBZ4&#13;&#10;4PYsFdjpZB3XrbZB+0bfyfIJmhVycB0Jgx0WtVQ/MepgSKZY/zgQRTHi7wU0/HQ+i2FumPNAnQe7&#13;&#10;84CIAqBSbICvW2amn8SHVrF9DV/qm0vINQyJirkGtgOkzwrytwEMQsdkGNp20p7H7tTzX8vqDwAA&#13;&#10;AP//AwBQSwMEFAAGAAgAAAAhACC3WVXkAAAAEAEAAA8AAABkcnMvZG93bnJldi54bWxMj8tOwzAQ&#13;&#10;RfdI/IM1SGwQtamstEozqShVFrBBBNi7sUki/Ehjt03+nmEFm5Hmde89xXZylp3NGPvgER4WApjx&#13;&#10;TdC9bxE+3qv7NbCYlNfKBm8QZhNhW15fFSrX4eLfzLlOLSMRH3OF0KU05JzHpjNOxUUYjKfdVxid&#13;&#10;StSOLdejupC4s3wpRMad6j05dGowT51pvuuTQxhed8fPurKTlnf7ap7Vy7R7PiLe3kz7DZXHDbBk&#13;&#10;pvT3Ab8MlB9KCnYIJ68jswhSLAkoIWQyIxC6kCtJkwPCSog18LLg/0HKHwAAAP//AwBQSwECLQAU&#13;&#10;AAYACAAAACEAtoM4kv4AAADhAQAAEwAAAAAAAAAAAAAAAAAAAAAAW0NvbnRlbnRfVHlwZXNdLnht&#13;&#10;bFBLAQItABQABgAIAAAAIQA4/SH/1gAAAJQBAAALAAAAAAAAAAAAAAAAAC8BAABfcmVscy8ucmVs&#13;&#10;c1BLAQItABQABgAIAAAAIQBAdTVEAwMAAKIGAAAOAAAAAAAAAAAAAAAAAC4CAABkcnMvZTJvRG9j&#13;&#10;LnhtbFBLAQItABQABgAIAAAAIQAgt1lV5AAAABABAAAPAAAAAAAAAAAAAAAAAF0FAABkcnMvZG93&#13;&#10;bnJldi54bWxQSwUGAAAAAAQABADzAAAAbgYAAAAA&#13;&#10;" filled="f" fillcolor="black [0]" strokecolor="black [0]" strokeweight="1pt" insetpen="t">
                <v:shadow color="#ccc"/>
                <v:textbox inset="2.88pt,2.88pt,2.88pt,2.88pt"/>
              </v:rect>
            </w:pict>
          </mc:Fallback>
        </mc:AlternateContent>
      </w:r>
      <w:r w:rsidRPr="0078008E">
        <w:rPr>
          <w:rFonts w:asciiTheme="minorHAnsi" w:hAnsiTheme="minorHAnsi" w:cstheme="minorHAnsi"/>
          <w:noProof/>
          <w:sz w:val="24"/>
          <w:szCs w:val="24"/>
        </w:rPr>
        <mc:AlternateContent>
          <mc:Choice Requires="wps">
            <w:drawing>
              <wp:anchor distT="36576" distB="36576" distL="36576" distR="36576" simplePos="0" relativeHeight="251657216" behindDoc="0" locked="0" layoutInCell="1" allowOverlap="1" wp14:anchorId="5F2DE26D" wp14:editId="7E545E43">
                <wp:simplePos x="0" y="0"/>
                <wp:positionH relativeFrom="column">
                  <wp:posOffset>2552700</wp:posOffset>
                </wp:positionH>
                <wp:positionV relativeFrom="paragraph">
                  <wp:posOffset>4678680</wp:posOffset>
                </wp:positionV>
                <wp:extent cx="457200" cy="3429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5BEE9" id="Rectangle 5" o:spid="_x0000_s1026" style="position:absolute;margin-left:201pt;margin-top:368.4pt;width:36pt;height:2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VZVAwMAAKIGAAAOAAAAZHJzL2Uyb0RvYy54bWysVV1vmzAUfZ+0/2D5nQIJhASVVClJpkn7&#13;&#10;qNZNe3bABKvGZrZT0k3777s2hCbdyzQ1D8jX2Id7zj335vrm2HD0SJVmUmQ4vAowoqKQJRP7DH/7&#13;&#10;uvXmGGlDREm4FDTDT1Tjm+XbN9ddm9KJrCUvqUIAInTatRmujWlT39dFTRuir2RLBbyspGqIgVDt&#13;&#10;/VKRDtAb7k+CYOZ3UpWtkgXVGnbX/Uu8dPhVRQvzuao0NYhnGHIz7qncc2ef/vKapHtF2poVQxrk&#13;&#10;P7JoCBPw0RFqTQxBB8X+gmpYoaSWlbkqZOPLqmIFdRyATRi8YHNfk5Y6LiCObkeZ9OvBFp8e7xRi&#13;&#10;ZYZjjARpoERfQDQi9pyi2MrTtTqFU/ftnbIEdftBFg8aCZnXcIqulJJdTUkJSYX2vH9xwQYarqJd&#13;&#10;91GWgE4ORjqljpVqLCBogI6uIE9jQejRoAI2oziBImNUwKtpNFnA2n6BpKfLrdLmHZUNsosMK0jd&#13;&#10;gZPHD9r0R09H7LeE3DLOYZ+kXKAOMp4kFp/wPbh3KKGWnJX2nKNrjUhzrtAjAQuVD6HD54cG6PR7&#13;&#10;g4lgC6x2tgVpOhvb2y7pC+CGGTA+Z02G54H99Va0Sm5E6VI0hPF+DVBc2HSos3TPDaKjgaXbB8Gc&#13;&#10;3X4tgsVmvplHXjSZbbwoWK+91TaPvNk2TOL1dJ3n6/C35RBGac3KkgpL9WT9MPo3aw1N2Jt2NP8F&#13;&#10;wZH76yrnXybuhAUdLkVYbeMgiaZzL0niqRdNN4F3O9/m3ioPZ7Nkc5vfbl6IsHHC6tfRYaySzUoe&#13;&#10;oND3ddmhklmPTuPFJMQQwBSy7rOlHwxYGIWRkuY7M7XrfdsQFkOr/W70YO5+QyOM6L0QJ3vYaCzw&#13;&#10;wO1ZKrDTyTquW22D9o2+k+UTNCvk4DoSBjssaql+YtTBkMyw/nEgimLE3wto+OksTmYwVc8DdR7s&#13;&#10;zgMiCoDKsAG+bpmbfhIfWsX2NXypby4hVzAkKuYa2A6QPivI3wYwCB2TYWjbSXseu1PPfy3LPwAA&#13;&#10;AP//AwBQSwMEFAAGAAgAAAAhAJGb+3LkAAAAEAEAAA8AAABkcnMvZG93bnJldi54bWxMj0FPwzAM&#13;&#10;he9I/IfISFwQSxjVNrqmE2PqAS6IAvesCW1F4nRNtqX/HnOCiyU/28/vKzbJWXYyY+g9SribCWAG&#13;&#10;G697bCV8vFe3K2AhKtTKejQSJhNgU15eFCrX/oxv5lTHlpEJhlxJ6GIccs5D0xmnwswPBmn25Uen&#13;&#10;IrVjy/WozmTuLJ8LseBO9UgfOjWYp8403/XRSRhet4fPurJJZze7aprUS9o+H6S8vkq7NZXHNbBo&#13;&#10;Uvy7gF8Gyg8lBdv7I+rArIRMzAkoSljeLwiENrJlRsqelAexAl4W/D9I+QMAAP//AwBQSwECLQAU&#13;&#10;AAYACAAAACEAtoM4kv4AAADhAQAAEwAAAAAAAAAAAAAAAAAAAAAAW0NvbnRlbnRfVHlwZXNdLnht&#13;&#10;bFBLAQItABQABgAIAAAAIQA4/SH/1gAAAJQBAAALAAAAAAAAAAAAAAAAAC8BAABfcmVscy8ucmVs&#13;&#10;c1BLAQItABQABgAIAAAAIQA43VZVAwMAAKIGAAAOAAAAAAAAAAAAAAAAAC4CAABkcnMvZTJvRG9j&#13;&#10;LnhtbFBLAQItABQABgAIAAAAIQCRm/ty5AAAABABAAAPAAAAAAAAAAAAAAAAAF0FAABkcnMvZG93&#13;&#10;bnJldi54bWxQSwUGAAAAAAQABADzAAAAbgYAAAAA&#13;&#10;" filled="f" fillcolor="black [0]" strokecolor="black [0]" strokeweight="1pt" insetpen="t">
                <v:shadow color="#ccc"/>
                <v:textbox inset="2.88pt,2.88pt,2.88pt,2.88pt"/>
              </v:rect>
            </w:pict>
          </mc:Fallback>
        </mc:AlternateContent>
      </w:r>
      <w:r w:rsidRPr="0078008E">
        <w:rPr>
          <w:rFonts w:asciiTheme="minorHAnsi" w:hAnsiTheme="minorHAnsi" w:cstheme="minorHAnsi"/>
          <w:noProof/>
          <w:sz w:val="24"/>
          <w:szCs w:val="24"/>
        </w:rPr>
        <mc:AlternateContent>
          <mc:Choice Requires="wps">
            <w:drawing>
              <wp:anchor distT="36576" distB="36576" distL="36576" distR="36576" simplePos="0" relativeHeight="251658240" behindDoc="0" locked="0" layoutInCell="1" allowOverlap="1" wp14:anchorId="05B13B69" wp14:editId="7B40E36A">
                <wp:simplePos x="0" y="0"/>
                <wp:positionH relativeFrom="column">
                  <wp:posOffset>5883275</wp:posOffset>
                </wp:positionH>
                <wp:positionV relativeFrom="paragraph">
                  <wp:posOffset>4107180</wp:posOffset>
                </wp:positionV>
                <wp:extent cx="457200" cy="342900"/>
                <wp:effectExtent l="6350" t="9525" r="1270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029C" id="Rectangle 4" o:spid="_x0000_s1026" style="position:absolute;margin-left:463.25pt;margin-top:323.4pt;width:36pt;height: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6fsAwMAAKIGAAAOAAAAZHJzL2Uyb0RvYy54bWysVV1vmzAUfZ+0/2D5nQIJCQkqqVJCpkn7&#13;&#10;qNZNe3bABKvGZrZT0k3777s2hCbdyzQ1D8jX2Id7zj335vrm2HD0SJVmUqQ4vAowoqKQJRP7FH/7&#13;&#10;uvUWGGlDREm4FDTFT1Tjm9XbN9ddm9CJrCUvqUIAInTStSmujWkT39dFTRuir2RLBbyspGqIgVDt&#13;&#10;/VKRDtAb7k+CYO53UpWtkgXVGnY3/Uu8cvhVRQvzuao0NYinGHIz7qncc2ef/uqaJHtF2poVQxrk&#13;&#10;P7JoCBPw0RFqQwxBB8X+gmpYoaSWlbkqZOPLqmIFdRyATRi8YHNfk5Y6LiCObkeZ9OvBFp8e7xRi&#13;&#10;ZYojjARpoERfQDQi9pyiyMrTtTqBU/ftnbIEdftBFg8aCZnVcIqulZJdTUkJSYX2vH9xwQYarqJd&#13;&#10;91GWgE4ORjqljpVqLCBogI6uIE9jQejRoAI2o1kMRcaogFfTaLKEtf0CSU6XW6XNOyobZBcpVpC6&#13;&#10;AyePH7Tpj56O2G8JuWWcwz5JuEAdZDyJLT7he3DvUEItOSvtOUfXGpFmXKFHAhYqH0KHzw8N0On3&#13;&#10;BhPBFljtbAvSdDa2t13SF8ANM2B8zpoULwL7661olcxF6VI0hPF+DVBc2HSos3TPDaKjgaXbB8Gc&#13;&#10;3X4tg2W+yBeRF03muRcFm4233maRN9+G8Wwz3WTZJvxtOYRRUrOypMJSPVk/jP7NWkMT9qYdzX9B&#13;&#10;cOT+usr5l4k7YUGHSxHW21kQR9OFF8ezqRdN88C7XWwzb52F83mc32a3+QsRciesfh0dxirZrOQB&#13;&#10;Cn1flx0qmfXodLachBgCmELWfbb0gwELozBS0nxnpna9bxvCYmi1340ezNxvaIQRvRfiZA8bjQUe&#13;&#10;uD1LBXY6Wcd1q23QvtF3snyCZoUcXEfCYIdFLdVPjDoYkinWPw5EUYz4ewENP53P4jlM1fNAnQe7&#13;&#10;84CIAqBSbICvW2amn8SHVrF9DV/qm0vINQyJirkGtgOkzwrytwEMQsdkGNp20p7H7tTzX8vqDwAA&#13;&#10;AP//AwBQSwMEFAAGAAgAAAAhAGe13njlAAAAEAEAAA8AAABkcnMvZG93bnJldi54bWxMj0FPwzAM&#13;&#10;he9I/IfISFwQS5hGabumE2PqAS6IAvesCW1F43RNtqX/HnOCiyXbz8/vKzbRDuxkJt87lHC3EMAM&#13;&#10;Nk732Er4eK9uU2A+KNRqcGgkzMbDpry8KFSu3RnfzKkOLSMT9LmS0IUw5pz7pjNW+YUbDdLuy01W&#13;&#10;BWqnlutJncncDnwpRMKt6pE+dGo0T51pvuujlTC+bg+fdTVEvbrZVfOsXuL2+SDl9VXcrak8roEF&#13;&#10;E8PfBfwyUH4oKdjeHVF7NkjIlsk9SSUkq4RASJFlKU32Eh6ESIGXBf8PUv4AAAD//wMAUEsBAi0A&#13;&#10;FAAGAAgAAAAhALaDOJL+AAAA4QEAABMAAAAAAAAAAAAAAAAAAAAAAFtDb250ZW50X1R5cGVzXS54&#13;&#10;bWxQSwECLQAUAAYACAAAACEAOP0h/9YAAACUAQAACwAAAAAAAAAAAAAAAAAvAQAAX3JlbHMvLnJl&#13;&#10;bHNQSwECLQAUAAYACAAAACEAL0en7AMDAACiBgAADgAAAAAAAAAAAAAAAAAuAgAAZHJzL2Uyb0Rv&#13;&#10;Yy54bWxQSwECLQAUAAYACAAAACEAZ7XeeOUAAAAQAQAADwAAAAAAAAAAAAAAAABdBQAAZHJzL2Rv&#13;&#10;d25yZXYueG1sUEsFBgAAAAAEAAQA8wAAAG8GAAAAAA==&#13;&#10;" filled="f" fillcolor="black [0]" strokecolor="black [0]" strokeweight="1pt" insetpen="t">
                <v:shadow color="#ccc"/>
                <v:textbox inset="2.88pt,2.88pt,2.88pt,2.88pt"/>
              </v:rect>
            </w:pict>
          </mc:Fallback>
        </mc:AlternateContent>
      </w:r>
      <w:r w:rsidRPr="0078008E">
        <w:rPr>
          <w:rFonts w:asciiTheme="minorHAnsi" w:hAnsiTheme="minorHAnsi" w:cstheme="minorHAnsi"/>
          <w:noProof/>
          <w:sz w:val="24"/>
          <w:szCs w:val="24"/>
        </w:rPr>
        <mc:AlternateContent>
          <mc:Choice Requires="wps">
            <w:drawing>
              <wp:anchor distT="36576" distB="36576" distL="36576" distR="36576" simplePos="0" relativeHeight="251659264" behindDoc="0" locked="0" layoutInCell="1" allowOverlap="1" wp14:anchorId="03614329" wp14:editId="455A33DE">
                <wp:simplePos x="0" y="0"/>
                <wp:positionH relativeFrom="column">
                  <wp:posOffset>2552700</wp:posOffset>
                </wp:positionH>
                <wp:positionV relativeFrom="paragraph">
                  <wp:posOffset>5250180</wp:posOffset>
                </wp:positionV>
                <wp:extent cx="457200" cy="3429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7B4C" id="Rectangle 3" o:spid="_x0000_s1026" style="position:absolute;margin-left:201pt;margin-top:413.4pt;width:36pt;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ZF3AwMAAKIGAAAOAAAAZHJzL2Uyb0RvYy54bWysVV1vmzAUfZ+0/2D5nQKBhASVVClJpkn7&#13;&#10;qNZNe3bABKvGZrZT0k3777s2hCbdyzQ1D8jX2Id7zj335vrm2HD0SJVmUmQ4vAowoqKQJRP7DH/7&#13;&#10;uvXmGGlDREm4FDTDT1Tjm+XbN9ddm9KJrCUvqUIAInTatRmujWlT39dFTRuir2RLBbyspGqIgVDt&#13;&#10;/VKRDtAb7k+CYOZ3UpWtkgXVGnbX/Uu8dPhVRQvzuao0NYhnGHIz7qncc2ef/vKapHtF2poVQxrk&#13;&#10;P7JoCBPw0RFqTQxBB8X+gmpYoaSWlbkqZOPLqmIFdRyATRi8YHNfk5Y6LiCObkeZ9OvBFp8e7xRi&#13;&#10;ZYYjjARpoERfQDQi9pyiyMrTtTqFU/ftnbIEdftBFg8aCZnXcIqulJJdTUkJSYX2vH9xwQYarqJd&#13;&#10;91GWgE4ORjqljpVqLCBogI6uIE9jQejRoAI242kCRcaogFdRPFnA2n6BpKfLrdLmHZUNsosMK0jd&#13;&#10;gZPHD9r0R09H7LeE3DLOYZ+kXKAOMp4kFp/wPbh3KKGWnJX2nKNrjUhzrtAjAQuVD6HD54cG6PR7&#13;&#10;g4lgC6x2tgVpOhvb2y7pC+CGGTA+Z02G54H99Va0Sm5E6VI0hPF+DVBc2HSos3TPDaKjgaXbB8Gc&#13;&#10;3X4tgsVmvpnHXjyZbbw4WK+91TaPvdk2TKbraJ3n6/C35RDGac3KkgpL9WT9MP43aw1N2Jt2NP8F&#13;&#10;wZH76yrnXybuhAUdLkVYbadBEkdzL0mmkRdHm8C7nW9zb5WHs1myuc1vNy9E2Dhh9evoMFbJZiUP&#13;&#10;UOj7uuxQyaxHo+liEmIIYApZ99nSDwYsjMJISfOdmdr1vm0Ii6HVfjd6MHe/oRFG9F6Ikz1sNBZ4&#13;&#10;4PYsFdjpZB3XrbZB+0bfyfIJmhVycB0Jgx0WtVQ/MepgSGZY/zgQRTHi7wU0fDSbJjOYqueBOg92&#13;&#10;5wERBUBl2ABft8xNP4kPrWL7Gr7UN5eQKxgSFXMNbAdInxXkbwMYhI7JMLTtpD2P3annv5blHwAA&#13;&#10;AP//AwBQSwMEFAAGAAgAAAAhAE55fP/kAAAAEAEAAA8AAABkcnMvZG93bnJldi54bWxMj0FPwzAM&#13;&#10;he9I/IfISFwQS6iqUXVNJ8bUA1zQCrtnjddWNEnXZFv67zEnuFjys/38vmIdzcAuOPneWQlPCwEM&#13;&#10;beN0b1sJX5/VYwbMB2W1GpxFCTN6WJe3N4XKtbvaHV7q0DIysT5XEroQxpxz33RolF+4ES3Njm4y&#13;&#10;KlA7tVxP6krmZuCJEEtuVG/pQ6dGfO2w+a7PRsL4sTnt62qIOn3YVvOs3uPm7STl/V3crqi8rIAF&#13;&#10;jOHvAn4ZKD+UFOzgzlZ7NkhIRUJAQUKWLAmENtLnlJQDKZnIgJcF/w9S/gAAAP//AwBQSwECLQAU&#13;&#10;AAYACAAAACEAtoM4kv4AAADhAQAAEwAAAAAAAAAAAAAAAAAAAAAAW0NvbnRlbnRfVHlwZXNdLnht&#13;&#10;bFBLAQItABQABgAIAAAAIQA4/SH/1gAAAJQBAAALAAAAAAAAAAAAAAAAAC8BAABfcmVscy8ucmVs&#13;&#10;c1BLAQItABQABgAIAAAAIQDIjZF3AwMAAKIGAAAOAAAAAAAAAAAAAAAAAC4CAABkcnMvZTJvRG9j&#13;&#10;LnhtbFBLAQItABQABgAIAAAAIQBOeXz/5AAAABABAAAPAAAAAAAAAAAAAAAAAF0FAABkcnMvZG93&#13;&#10;bnJldi54bWxQSwUGAAAAAAQABADzAAAAbgYAAAAA&#13;&#10;" filled="f" fillcolor="black [0]" strokecolor="black [0]" strokeweight="1pt" insetpen="t">
                <v:shadow color="#ccc"/>
                <v:textbox inset="2.88pt,2.88pt,2.88pt,2.88pt"/>
              </v:rect>
            </w:pict>
          </mc:Fallback>
        </mc:AlternateContent>
      </w:r>
      <w:r w:rsidRPr="0078008E">
        <w:rPr>
          <w:rFonts w:asciiTheme="minorHAnsi" w:hAnsiTheme="minorHAnsi" w:cstheme="minorHAnsi"/>
          <w:noProof/>
          <w:sz w:val="24"/>
          <w:szCs w:val="24"/>
        </w:rPr>
        <mc:AlternateContent>
          <mc:Choice Requires="wps">
            <w:drawing>
              <wp:anchor distT="36576" distB="36576" distL="36576" distR="36576" simplePos="0" relativeHeight="251660288" behindDoc="0" locked="0" layoutInCell="1" allowOverlap="1" wp14:anchorId="3084996D" wp14:editId="69FEB2E7">
                <wp:simplePos x="0" y="0"/>
                <wp:positionH relativeFrom="column">
                  <wp:posOffset>5883275</wp:posOffset>
                </wp:positionH>
                <wp:positionV relativeFrom="paragraph">
                  <wp:posOffset>4678680</wp:posOffset>
                </wp:positionV>
                <wp:extent cx="457200" cy="342900"/>
                <wp:effectExtent l="6350" t="9525"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F9DB" id="Rectangle 2" o:spid="_x0000_s1026" style="position:absolute;margin-left:463.25pt;margin-top:368.4pt;width:36pt;height: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2DOAwMAAKIGAAAOAAAAZHJzL2Uyb0RvYy54bWysVV1vmzAUfZ+0/2D5nfIREhJUUqUkmSbt&#13;&#10;o1o37dkBE6wam9lOSTftv+/aEJp0L9PUPCBfYx/uOffcm+ubY8PRI1WaSZHh8CrAiIpClkzsM/zt&#13;&#10;69abY6QNESXhUtAMP1GNb5Zv31x3bUojWUteUoUAROi0azNcG9Omvq+LmjZEX8mWCnhZSdUQA6Ha&#13;&#10;+6UiHaA33I+CYOZ3UpWtkgXVGnbX/Uu8dPhVRQvzuao0NYhnGHIz7qncc2ef/vKapHtF2poVQxrk&#13;&#10;P7JoCBPw0RFqTQxBB8X+gmpYoaSWlbkqZOPLqmIFdRyATRi8YHNfk5Y6LiCObkeZ9OvBFp8e7xRi&#13;&#10;ZYYjjARpoERfQDQi9pyiyMrTtTqFU/ftnbIEdftBFg8aCZnXcIqulJJdTUkJSYX2vH9xwQYarqJd&#13;&#10;91GWgE4ORjqljpVqLCBogI6uIE9jQejRoAI242kCRcaogFeTOFrA2n6BpKfLrdLmHZUNsosMK0jd&#13;&#10;gZPHD9r0R09H7LeE3DLOYZ+kXKAOMo4Si0/4Htw7lFBLzkp7ztG1RqQ5V+iRgIXKh9Dh80MDdPq9&#13;&#10;wUSwBVY724I0nY3tbZf0BXDDDBifsybD88D+eitaJTeidCkawni/BigubDrUWbrnBtHRwNLtg2DO&#13;&#10;br8WwWIz38xjL45mGy8O1mtvtc1jb7YNk+l6ss7zdfjbcgjjtGZlSYWlerJ+GP+btYYm7E07mv+C&#13;&#10;4Mj9dZXzLxN3woIOlyKsttMgiSdzL0mmEy+ebALvdr7NvVUezmbJ5ja/3bwQYeOE1a+jw1glm5U8&#13;&#10;QKHv67JDJbMenUwXUYghgClk3WdLPxiwMAojJc13ZmrX+7YhLIZW+93owdz9hkYY0XshTvaw0Vjg&#13;&#10;gduzVGCnk3Vct9oG7Rt9J8snaFbIwXUkDHZY1FL9xKiDIZlh/eNAFMWIvxfQ8JPZNJnBVD0P1Hmw&#13;&#10;Ow+IKAAqwwb4umVu+kl8aBXb1/ClvrmEXMGQqJhrYDtA+qwgfxvAIHRMhqFtJ+157E49/7Us/wAA&#13;&#10;AP//AwBQSwMEFAAGAAgAAAAhANaZfF/jAAAAEAEAAA8AAABkcnMvZG93bnJldi54bWxMTz1PwzAQ&#13;&#10;3ZH4D9YhsSDqUCAkaZyKUmWABRFgd2OTRNjnNHZb599zTLCcdO/evY9yHa1hRz35waGAm0UCTGPr&#13;&#10;1ICdgI/3+joD5oNEJY1DLWDWHtbV+VkpC+VO+KaPTegYiaAvpIA+hLHg3Le9ttIv3KiRbl9usjLQ&#13;&#10;OnVcTfJE4tbwZZKk3MoByaGXo37qdfvdHKyA8XWz/2xqE9Xd1baeZ/kSN897IS4v4nZF43EFLOgY&#13;&#10;/j7gtwPlh4qC7dwBlWdGQL5M74kq4OE2pSLEyPOMkB0heZIBr0r+v0j1AwAA//8DAFBLAQItABQA&#13;&#10;BgAIAAAAIQC2gziS/gAAAOEBAAATAAAAAAAAAAAAAAAAAAAAAABbQ29udGVudF9UeXBlc10ueG1s&#13;&#10;UEsBAi0AFAAGAAgAAAAhADj9If/WAAAAlAEAAAsAAAAAAAAAAAAAAAAALwEAAF9yZWxzLy5yZWxz&#13;&#10;UEsBAi0AFAAGAAgAAAAhAN8XYM4DAwAAogYAAA4AAAAAAAAAAAAAAAAALgIAAGRycy9lMm9Eb2Mu&#13;&#10;eG1sUEsBAi0AFAAGAAgAAAAhANaZfF/jAAAAEAEAAA8AAAAAAAAAAAAAAAAAXQUAAGRycy9kb3du&#13;&#10;cmV2LnhtbFBLBQYAAAAABAAEAPMAAABtBgAAAAA=&#13;&#10;" filled="f" fillcolor="black [0]" strokecolor="black [0]" strokeweight="1pt" insetpen="t">
                <v:shadow color="#ccc"/>
                <v:textbox inset="2.88pt,2.88pt,2.88pt,2.88pt"/>
              </v:rect>
            </w:pict>
          </mc:Fallback>
        </mc:AlternateContent>
      </w:r>
    </w:p>
    <w:sectPr w:rsidR="002905B4" w:rsidRPr="0078008E" w:rsidSect="005C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Typewriter,Italic">
    <w:altName w:val="Times New Roman"/>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B4"/>
    <w:rsid w:val="000D1673"/>
    <w:rsid w:val="002905B4"/>
    <w:rsid w:val="00377753"/>
    <w:rsid w:val="00447637"/>
    <w:rsid w:val="004F1CFA"/>
    <w:rsid w:val="00513B29"/>
    <w:rsid w:val="005C5BB4"/>
    <w:rsid w:val="00604117"/>
    <w:rsid w:val="006655D3"/>
    <w:rsid w:val="0078008E"/>
    <w:rsid w:val="0098188E"/>
    <w:rsid w:val="00D81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AE66"/>
  <w15:docId w15:val="{98FDD1C5-073C-7845-896B-BB0C85CF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BB4"/>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BB4"/>
    <w:rPr>
      <w:rFonts w:ascii="Tahoma" w:hAnsi="Tahoma" w:cs="Tahoma"/>
      <w:sz w:val="16"/>
      <w:szCs w:val="16"/>
    </w:rPr>
  </w:style>
  <w:style w:type="character" w:customStyle="1" w:styleId="BalloonTextChar">
    <w:name w:val="Balloon Text Char"/>
    <w:basedOn w:val="DefaultParagraphFont"/>
    <w:link w:val="BalloonText"/>
    <w:uiPriority w:val="99"/>
    <w:semiHidden/>
    <w:rsid w:val="005C5BB4"/>
    <w:rPr>
      <w:rFonts w:ascii="Tahoma" w:eastAsia="Times New Roman" w:hAnsi="Tahoma" w:cs="Tahoma"/>
      <w:color w:val="000000"/>
      <w:kern w:val="28"/>
      <w:sz w:val="16"/>
      <w:szCs w:val="16"/>
      <w:lang w:eastAsia="en-AU"/>
      <w14:ligatures w14:val="standard"/>
      <w14:cntxtAlts/>
    </w:rPr>
  </w:style>
  <w:style w:type="character" w:styleId="Hyperlink">
    <w:name w:val="Hyperlink"/>
    <w:basedOn w:val="DefaultParagraphFont"/>
    <w:uiPriority w:val="99"/>
    <w:semiHidden/>
    <w:unhideWhenUsed/>
    <w:rsid w:val="004F1CFA"/>
    <w:rPr>
      <w:color w:val="0066FF"/>
      <w:u w:val="single"/>
    </w:rPr>
  </w:style>
  <w:style w:type="paragraph" w:styleId="BodyText">
    <w:name w:val="Body Text"/>
    <w:link w:val="BodyTextChar"/>
    <w:uiPriority w:val="99"/>
    <w:semiHidden/>
    <w:unhideWhenUsed/>
    <w:rsid w:val="004F1CFA"/>
    <w:pPr>
      <w:spacing w:after="120" w:line="240" w:lineRule="auto"/>
      <w:jc w:val="center"/>
    </w:pPr>
    <w:rPr>
      <w:rFonts w:ascii="Arial" w:eastAsia="Times New Roman" w:hAnsi="Arial" w:cs="Arial"/>
      <w:color w:val="000000"/>
      <w:kern w:val="28"/>
      <w:sz w:val="60"/>
      <w:szCs w:val="60"/>
      <w:lang w:eastAsia="en-AU"/>
      <w14:ligatures w14:val="standard"/>
      <w14:cntxtAlts/>
    </w:rPr>
  </w:style>
  <w:style w:type="character" w:customStyle="1" w:styleId="BodyTextChar">
    <w:name w:val="Body Text Char"/>
    <w:basedOn w:val="DefaultParagraphFont"/>
    <w:link w:val="BodyText"/>
    <w:uiPriority w:val="99"/>
    <w:semiHidden/>
    <w:rsid w:val="004F1CFA"/>
    <w:rPr>
      <w:rFonts w:ascii="Arial" w:eastAsia="Times New Roman" w:hAnsi="Arial" w:cs="Arial"/>
      <w:color w:val="000000"/>
      <w:kern w:val="28"/>
      <w:sz w:val="60"/>
      <w:szCs w:val="60"/>
      <w:lang w:eastAsia="en-AU"/>
      <w14:ligatures w14:val="standard"/>
      <w14:cntxtAlts/>
    </w:rPr>
  </w:style>
  <w:style w:type="paragraph" w:styleId="BodyText2">
    <w:name w:val="Body Text 2"/>
    <w:basedOn w:val="Normal"/>
    <w:link w:val="BodyText2Char"/>
    <w:uiPriority w:val="99"/>
    <w:unhideWhenUsed/>
    <w:rsid w:val="004F1CFA"/>
    <w:rPr>
      <w:rFonts w:ascii="Calibri" w:hAnsi="Calibri" w:cs="Calibri"/>
    </w:rPr>
  </w:style>
  <w:style w:type="character" w:customStyle="1" w:styleId="BodyText2Char">
    <w:name w:val="Body Text 2 Char"/>
    <w:basedOn w:val="DefaultParagraphFont"/>
    <w:link w:val="BodyText2"/>
    <w:uiPriority w:val="99"/>
    <w:rsid w:val="004F1CFA"/>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3677">
      <w:bodyDiv w:val="1"/>
      <w:marLeft w:val="0"/>
      <w:marRight w:val="0"/>
      <w:marTop w:val="0"/>
      <w:marBottom w:val="0"/>
      <w:divBdr>
        <w:top w:val="none" w:sz="0" w:space="0" w:color="auto"/>
        <w:left w:val="none" w:sz="0" w:space="0" w:color="auto"/>
        <w:bottom w:val="none" w:sz="0" w:space="0" w:color="auto"/>
        <w:right w:val="none" w:sz="0" w:space="0" w:color="auto"/>
      </w:divBdr>
    </w:div>
    <w:div w:id="1684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ertenants.org.au/" TargetMode="External"/><Relationship Id="rId5" Type="http://schemas.openxmlformats.org/officeDocument/2006/relationships/hyperlink" Target="mailto:haag@oldertenants.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McDonald</dc:creator>
  <cp:lastModifiedBy>Microsoft Office User</cp:lastModifiedBy>
  <cp:revision>2</cp:revision>
  <dcterms:created xsi:type="dcterms:W3CDTF">2018-10-11T05:42:00Z</dcterms:created>
  <dcterms:modified xsi:type="dcterms:W3CDTF">2018-10-11T05:42:00Z</dcterms:modified>
</cp:coreProperties>
</file>